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B" w:rsidRPr="00944B0B" w:rsidRDefault="00AB5B9A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A50EF">
        <w:rPr>
          <w:b/>
          <w:sz w:val="28"/>
          <w:szCs w:val="28"/>
        </w:rPr>
        <w:t>едеральное г</w:t>
      </w:r>
      <w:r w:rsidR="003A36CB" w:rsidRPr="00944B0B">
        <w:rPr>
          <w:b/>
          <w:sz w:val="28"/>
          <w:szCs w:val="28"/>
        </w:rPr>
        <w:t xml:space="preserve">осударственное бюджетное образовательное учреждение </w:t>
      </w:r>
    </w:p>
    <w:p w:rsidR="003A36CB" w:rsidRPr="00944B0B" w:rsidRDefault="00CA50EF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</w:t>
      </w:r>
      <w:r w:rsidR="003A36CB" w:rsidRPr="00944B0B">
        <w:rPr>
          <w:b/>
          <w:sz w:val="28"/>
          <w:szCs w:val="28"/>
        </w:rPr>
        <w:t xml:space="preserve"> образования </w:t>
      </w:r>
    </w:p>
    <w:p w:rsidR="003A36CB" w:rsidRPr="00944B0B" w:rsidRDefault="00CA50EF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36CB" w:rsidRPr="00944B0B">
        <w:rPr>
          <w:b/>
          <w:sz w:val="28"/>
          <w:szCs w:val="28"/>
        </w:rPr>
        <w:t>Ижевская государственная медицинская академия</w:t>
      </w:r>
      <w:r>
        <w:rPr>
          <w:b/>
          <w:sz w:val="28"/>
          <w:szCs w:val="28"/>
        </w:rPr>
        <w:t>»</w:t>
      </w:r>
    </w:p>
    <w:p w:rsidR="00CA50EF" w:rsidRPr="00CA50EF" w:rsidRDefault="00CA50EF" w:rsidP="005435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</w:t>
      </w:r>
      <w:r w:rsidRPr="00CA50EF">
        <w:rPr>
          <w:b/>
          <w:bCs/>
          <w:sz w:val="28"/>
          <w:szCs w:val="28"/>
        </w:rPr>
        <w:t xml:space="preserve"> здрав</w:t>
      </w:r>
      <w:r w:rsidR="00543558">
        <w:rPr>
          <w:b/>
          <w:bCs/>
          <w:sz w:val="28"/>
          <w:szCs w:val="28"/>
        </w:rPr>
        <w:t>оохранения Российской Федерации</w:t>
      </w:r>
    </w:p>
    <w:p w:rsidR="003A36CB" w:rsidRPr="00E23F9F" w:rsidRDefault="00E23F9F" w:rsidP="00E23F9F">
      <w:pPr>
        <w:jc w:val="center"/>
        <w:rPr>
          <w:b/>
          <w:bCs/>
          <w:sz w:val="24"/>
          <w:szCs w:val="24"/>
        </w:rPr>
      </w:pPr>
      <w:r w:rsidRPr="00E23F9F">
        <w:rPr>
          <w:b/>
          <w:bCs/>
          <w:sz w:val="28"/>
          <w:szCs w:val="28"/>
        </w:rPr>
        <w:t>(</w:t>
      </w:r>
      <w:r w:rsidRPr="00E23F9F">
        <w:rPr>
          <w:b/>
          <w:bCs/>
          <w:sz w:val="24"/>
          <w:szCs w:val="24"/>
        </w:rPr>
        <w:t>ФГБОУ ВО ИГМА МИНЗДРАВА РОССИИ)</w:t>
      </w:r>
    </w:p>
    <w:p w:rsidR="003A36CB" w:rsidRPr="00543558" w:rsidRDefault="003A36CB" w:rsidP="003A36CB">
      <w:pPr>
        <w:pStyle w:val="4"/>
        <w:jc w:val="center"/>
        <w:rPr>
          <w:i/>
          <w:sz w:val="28"/>
        </w:rPr>
      </w:pPr>
      <w:r w:rsidRPr="00543558">
        <w:rPr>
          <w:bCs w:val="0"/>
          <w:i/>
          <w:sz w:val="28"/>
        </w:rPr>
        <w:t xml:space="preserve">Кафедра </w:t>
      </w:r>
      <w:r w:rsidR="001E7103" w:rsidRPr="00543558">
        <w:rPr>
          <w:bCs w:val="0"/>
          <w:i/>
          <w:sz w:val="28"/>
        </w:rPr>
        <w:t>пато</w:t>
      </w:r>
      <w:r w:rsidR="00AB5B9A" w:rsidRPr="00543558">
        <w:rPr>
          <w:bCs w:val="0"/>
          <w:i/>
          <w:sz w:val="28"/>
        </w:rPr>
        <w:t xml:space="preserve">логической </w:t>
      </w:r>
      <w:r w:rsidR="001E7103" w:rsidRPr="00543558">
        <w:rPr>
          <w:bCs w:val="0"/>
          <w:i/>
          <w:sz w:val="28"/>
        </w:rPr>
        <w:t>физиологии</w:t>
      </w:r>
      <w:r w:rsidRPr="00543558">
        <w:rPr>
          <w:i/>
          <w:sz w:val="28"/>
          <w:vertAlign w:val="superscript"/>
        </w:rPr>
        <w:t xml:space="preserve"> </w:t>
      </w:r>
      <w:r w:rsidR="00AB5B9A" w:rsidRPr="00543558">
        <w:rPr>
          <w:i/>
          <w:sz w:val="28"/>
        </w:rPr>
        <w:t>и</w:t>
      </w:r>
      <w:r w:rsidRPr="00543558">
        <w:rPr>
          <w:i/>
          <w:sz w:val="28"/>
        </w:rPr>
        <w:t xml:space="preserve"> </w:t>
      </w:r>
      <w:r w:rsidR="00AB5B9A" w:rsidRPr="00543558">
        <w:rPr>
          <w:i/>
          <w:sz w:val="28"/>
        </w:rPr>
        <w:t>иммунологии</w:t>
      </w:r>
      <w:r w:rsidRPr="00543558">
        <w:rPr>
          <w:i/>
          <w:sz w:val="28"/>
        </w:rPr>
        <w:t xml:space="preserve"> </w:t>
      </w:r>
      <w:r w:rsidRPr="00543558">
        <w:rPr>
          <w:i/>
          <w:sz w:val="28"/>
          <w:vertAlign w:val="superscript"/>
        </w:rPr>
        <w:t xml:space="preserve">              </w:t>
      </w:r>
    </w:p>
    <w:p w:rsidR="003A36CB" w:rsidRPr="00543558" w:rsidRDefault="003A36CB" w:rsidP="003A36CB">
      <w:pPr>
        <w:suppressLineNumbers/>
        <w:ind w:firstLine="851"/>
        <w:jc w:val="center"/>
        <w:rPr>
          <w:i/>
          <w:sz w:val="28"/>
          <w:szCs w:val="28"/>
        </w:rPr>
      </w:pPr>
    </w:p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3A36CB" w:rsidRPr="00A66044" w:rsidTr="00B129DC">
        <w:tc>
          <w:tcPr>
            <w:tcW w:w="5143" w:type="dxa"/>
          </w:tcPr>
          <w:p w:rsidR="003A36CB" w:rsidRDefault="003A36CB" w:rsidP="00B129DC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3A36CB" w:rsidRDefault="003A36CB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944B0B" w:rsidRDefault="003A36CB" w:rsidP="00B129DC">
            <w:pPr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</w:t>
            </w:r>
            <w:r w:rsidR="00AB5B9A">
              <w:rPr>
                <w:sz w:val="28"/>
                <w:szCs w:val="28"/>
              </w:rPr>
              <w:t>31</w:t>
            </w:r>
            <w:r w:rsidRPr="00A66044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</w:t>
            </w:r>
            <w:r w:rsidR="00AB5B9A">
              <w:rPr>
                <w:sz w:val="28"/>
                <w:szCs w:val="28"/>
              </w:rPr>
              <w:t>мая________218</w:t>
            </w:r>
            <w:r>
              <w:rPr>
                <w:sz w:val="28"/>
                <w:szCs w:val="28"/>
              </w:rPr>
              <w:t xml:space="preserve"> г., протокол №_</w:t>
            </w:r>
            <w:r w:rsidR="00AB5B9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__</w:t>
            </w:r>
          </w:p>
          <w:p w:rsidR="003A36CB" w:rsidRDefault="00944B0B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36CB" w:rsidRDefault="001736DF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д.м.н.  И.Г Брындина ___________                   </w:t>
            </w:r>
          </w:p>
          <w:p w:rsidR="003A36CB" w:rsidRPr="00A66044" w:rsidRDefault="003A36CB" w:rsidP="00B129D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p w:rsidR="003A36CB" w:rsidRPr="00E54D98" w:rsidRDefault="003A36CB" w:rsidP="003A36CB">
      <w:pPr>
        <w:jc w:val="center"/>
        <w:rPr>
          <w:sz w:val="16"/>
          <w:szCs w:val="16"/>
        </w:rPr>
      </w:pP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3A36CB" w:rsidRDefault="003A36CB" w:rsidP="003A36CB">
      <w:pPr>
        <w:jc w:val="center"/>
        <w:rPr>
          <w:sz w:val="28"/>
          <w:szCs w:val="28"/>
        </w:rPr>
      </w:pPr>
    </w:p>
    <w:p w:rsidR="003A36CB" w:rsidRPr="00B44AE4" w:rsidRDefault="00944B0B" w:rsidP="003A36CB">
      <w:pPr>
        <w:pStyle w:val="4"/>
        <w:spacing w:before="120"/>
        <w:jc w:val="center"/>
        <w:rPr>
          <w:sz w:val="28"/>
        </w:rPr>
      </w:pPr>
      <w:r>
        <w:rPr>
          <w:sz w:val="28"/>
        </w:rPr>
        <w:t xml:space="preserve">ПО </w:t>
      </w:r>
      <w:r w:rsidR="003A36CB" w:rsidRPr="00B44AE4">
        <w:rPr>
          <w:sz w:val="28"/>
        </w:rPr>
        <w:t>ДИСЦИПЛИНЕ</w:t>
      </w:r>
    </w:p>
    <w:p w:rsidR="003A36CB" w:rsidRPr="0040113E" w:rsidRDefault="003A36CB" w:rsidP="003A36CB"/>
    <w:p w:rsidR="000879F1" w:rsidRPr="003A36CB" w:rsidRDefault="00944B0B" w:rsidP="003A36CB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  <w:vertAlign w:val="superscript"/>
        </w:rPr>
        <w:t>____________</w:t>
      </w:r>
      <w:r w:rsidR="001E7103">
        <w:rPr>
          <w:b/>
          <w:sz w:val="48"/>
          <w:szCs w:val="48"/>
          <w:vertAlign w:val="superscript"/>
        </w:rPr>
        <w:t>патофизиология, клиническая патофизиология</w:t>
      </w:r>
      <w:r>
        <w:rPr>
          <w:b/>
          <w:sz w:val="48"/>
          <w:szCs w:val="48"/>
          <w:vertAlign w:val="superscript"/>
        </w:rPr>
        <w:t>____</w:t>
      </w:r>
    </w:p>
    <w:p w:rsidR="003A36CB" w:rsidRDefault="003A36CB" w:rsidP="003A36CB">
      <w:pPr>
        <w:jc w:val="center"/>
        <w:rPr>
          <w:b/>
          <w:sz w:val="40"/>
          <w:szCs w:val="40"/>
        </w:rPr>
      </w:pPr>
    </w:p>
    <w:p w:rsidR="00944B0B" w:rsidRDefault="00944B0B" w:rsidP="003A36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Уровень высшего образования – специалитет</w:t>
      </w:r>
    </w:p>
    <w:p w:rsidR="00944B0B" w:rsidRDefault="00944B0B" w:rsidP="003A36CB">
      <w:pPr>
        <w:jc w:val="center"/>
        <w:rPr>
          <w:b/>
          <w:sz w:val="40"/>
          <w:szCs w:val="40"/>
        </w:rPr>
      </w:pPr>
    </w:p>
    <w:p w:rsidR="00944B0B" w:rsidRPr="003A36CB" w:rsidRDefault="00944B0B" w:rsidP="003A36CB">
      <w:pPr>
        <w:jc w:val="center"/>
        <w:rPr>
          <w:b/>
          <w:sz w:val="40"/>
          <w:szCs w:val="40"/>
        </w:rPr>
      </w:pPr>
    </w:p>
    <w:p w:rsidR="003A36CB" w:rsidRPr="003A36CB" w:rsidRDefault="003A36CB" w:rsidP="003A36CB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="006F16CA">
        <w:rPr>
          <w:b/>
          <w:sz w:val="32"/>
          <w:szCs w:val="32"/>
        </w:rPr>
        <w:t>5.01.  Лечебное  дело</w:t>
      </w:r>
    </w:p>
    <w:p w:rsidR="003A36CB" w:rsidRPr="007B6685" w:rsidRDefault="003A36CB" w:rsidP="003A36C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3A36CB" w:rsidRPr="007B6685" w:rsidRDefault="003A36CB" w:rsidP="003A36CB">
      <w:pPr>
        <w:jc w:val="center"/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944B0B" w:rsidRDefault="00944B0B" w:rsidP="003A36CB">
      <w:pPr>
        <w:rPr>
          <w:sz w:val="28"/>
          <w:szCs w:val="28"/>
        </w:rPr>
      </w:pPr>
    </w:p>
    <w:p w:rsidR="00944B0B" w:rsidRDefault="00944B0B" w:rsidP="003A36CB">
      <w:pPr>
        <w:rPr>
          <w:sz w:val="28"/>
          <w:szCs w:val="28"/>
          <w:lang w:val="en-US"/>
        </w:rPr>
      </w:pPr>
    </w:p>
    <w:p w:rsidR="00E23F9F" w:rsidRPr="00E23F9F" w:rsidRDefault="00E23F9F" w:rsidP="003A36CB">
      <w:pPr>
        <w:rPr>
          <w:sz w:val="28"/>
          <w:szCs w:val="28"/>
          <w:lang w:val="en-US"/>
        </w:rPr>
      </w:pPr>
    </w:p>
    <w:p w:rsidR="003A36CB" w:rsidRPr="0027385C" w:rsidRDefault="003A36CB" w:rsidP="003A36CB">
      <w:pPr>
        <w:jc w:val="center"/>
        <w:rPr>
          <w:b/>
          <w:bCs/>
          <w:sz w:val="24"/>
          <w:szCs w:val="24"/>
        </w:rPr>
      </w:pPr>
    </w:p>
    <w:p w:rsidR="00056BA0" w:rsidRDefault="00056BA0" w:rsidP="00CA50EF">
      <w:pPr>
        <w:rPr>
          <w:b/>
          <w:sz w:val="28"/>
          <w:szCs w:val="28"/>
        </w:rPr>
      </w:pP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 по дисциплине </w:t>
      </w:r>
      <w:r w:rsidR="00AB5B9A">
        <w:rPr>
          <w:b/>
          <w:sz w:val="28"/>
          <w:szCs w:val="28"/>
        </w:rPr>
        <w:t>«П</w:t>
      </w:r>
      <w:r w:rsidR="00E76BA6">
        <w:rPr>
          <w:b/>
          <w:sz w:val="28"/>
          <w:szCs w:val="28"/>
        </w:rPr>
        <w:t>атофизиология, клиническая патофизиология</w:t>
      </w:r>
      <w:r w:rsidR="00AB5B9A">
        <w:rPr>
          <w:b/>
          <w:sz w:val="28"/>
          <w:szCs w:val="28"/>
        </w:rPr>
        <w:t>»</w:t>
      </w:r>
    </w:p>
    <w:p w:rsidR="000879F1" w:rsidRDefault="000879F1" w:rsidP="003A36CB"/>
    <w:p w:rsidR="000879F1" w:rsidRDefault="000879F1" w:rsidP="003A36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879F1" w:rsidTr="00B129DC">
        <w:tc>
          <w:tcPr>
            <w:tcW w:w="1101" w:type="dxa"/>
            <w:vAlign w:val="center"/>
          </w:tcPr>
          <w:p w:rsidR="000879F1" w:rsidRPr="00A23D80" w:rsidRDefault="000879F1" w:rsidP="00B129DC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 xml:space="preserve">№ </w:t>
            </w:r>
            <w:proofErr w:type="gramStart"/>
            <w:r w:rsidRPr="00A23D80">
              <w:rPr>
                <w:sz w:val="24"/>
                <w:szCs w:val="24"/>
              </w:rPr>
              <w:t>п</w:t>
            </w:r>
            <w:proofErr w:type="gramEnd"/>
            <w:r w:rsidRPr="00A23D80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0879F1" w:rsidRPr="000879F1" w:rsidRDefault="000879F1" w:rsidP="003A36CB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2393" w:type="dxa"/>
          </w:tcPr>
          <w:p w:rsidR="000879F1" w:rsidRDefault="000879F1" w:rsidP="003A36CB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879F1" w:rsidRDefault="000879F1" w:rsidP="0008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879F1" w:rsidRDefault="000879F1" w:rsidP="000879F1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Введение. Предмет и задачи патофизиологии. Основные понятия общей нозологии.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ОК-1, 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Патогенное действие факторов внешней и внутренней среды. Повреждение клетки.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ОК-1, 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Нарушения микроциркуляции. Патофизиология воспаления. Инфекционный процесс.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 xml:space="preserve">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ответа острой фазы. Лихорадка. Гипер-и гипотермии.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Реактивность и резистентность организма. Их роль в патологии. Наследственные формы патологии.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Иммунопатологические  состояния. Иммунодефициты. Аллергии. Аутоаллергии.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 xml:space="preserve">ОПК-9 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Типовые нарушения тканевого роста. Опухоли.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Типовые формы нарушения обмена веществ.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ПК-5</w:t>
            </w:r>
          </w:p>
          <w:p w:rsidR="007617AB" w:rsidRPr="007617AB" w:rsidRDefault="007617AB" w:rsidP="00014AA2">
            <w:pPr>
              <w:jc w:val="center"/>
              <w:rPr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 xml:space="preserve">Патофизиология гипоксии и гипероксии. Патофизиология экстремальных и терминальных состояний. 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  <w:p w:rsidR="007617AB" w:rsidRPr="007617AB" w:rsidRDefault="007617AB" w:rsidP="00014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 системы крови.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системы гемостаза</w:t>
            </w:r>
            <w:r w:rsidRPr="007617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системного кровообращения.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системы внешнего дыхания.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задания.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пищеварения. Печеночная недостаточность. Желтухи.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почек.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2B03B3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эндокринной системы.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spacing w:before="60" w:after="60"/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 нервной системы и высшей нервной деятельности.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</w:tbl>
    <w:p w:rsidR="00090EB6" w:rsidRDefault="00090EB6" w:rsidP="002B03B3">
      <w:pPr>
        <w:rPr>
          <w:b/>
          <w:sz w:val="32"/>
          <w:szCs w:val="32"/>
        </w:rPr>
      </w:pPr>
    </w:p>
    <w:p w:rsidR="00843D6D" w:rsidRDefault="00843D6D" w:rsidP="00090EB6">
      <w:pPr>
        <w:jc w:val="center"/>
        <w:rPr>
          <w:sz w:val="28"/>
          <w:szCs w:val="28"/>
        </w:rPr>
      </w:pPr>
      <w:r w:rsidRPr="00843D6D">
        <w:rPr>
          <w:b/>
          <w:sz w:val="32"/>
          <w:szCs w:val="32"/>
        </w:rPr>
        <w:t>Перечень оценочных средств</w:t>
      </w:r>
      <w:r w:rsidR="00944B0B">
        <w:rPr>
          <w:b/>
          <w:sz w:val="32"/>
          <w:szCs w:val="32"/>
        </w:rPr>
        <w:t xml:space="preserve"> </w:t>
      </w:r>
    </w:p>
    <w:p w:rsidR="00843D6D" w:rsidRPr="00900510" w:rsidRDefault="00843D6D" w:rsidP="00843D6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2251"/>
        <w:gridCol w:w="3724"/>
        <w:gridCol w:w="3002"/>
      </w:tblGrid>
      <w:tr w:rsidR="00843D6D" w:rsidRPr="00F31A93" w:rsidTr="00B129DC">
        <w:tc>
          <w:tcPr>
            <w:tcW w:w="594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№ </w:t>
            </w:r>
            <w:proofErr w:type="gramStart"/>
            <w:r w:rsidRPr="00F31A93">
              <w:rPr>
                <w:sz w:val="28"/>
                <w:szCs w:val="28"/>
              </w:rPr>
              <w:t>п</w:t>
            </w:r>
            <w:proofErr w:type="gramEnd"/>
            <w:r w:rsidRPr="00F31A93">
              <w:rPr>
                <w:sz w:val="28"/>
                <w:szCs w:val="28"/>
              </w:rPr>
              <w:t>/п</w:t>
            </w:r>
          </w:p>
        </w:tc>
        <w:tc>
          <w:tcPr>
            <w:tcW w:w="2251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724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002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652E25" w:rsidRPr="00F31A93" w:rsidTr="00B129DC">
        <w:tc>
          <w:tcPr>
            <w:tcW w:w="594" w:type="dxa"/>
            <w:vAlign w:val="center"/>
          </w:tcPr>
          <w:p w:rsidR="00652E25" w:rsidRDefault="00652E25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  <w:vAlign w:val="center"/>
          </w:tcPr>
          <w:p w:rsidR="00652E25" w:rsidRPr="00B46AD5" w:rsidRDefault="00652E25" w:rsidP="00B129DC">
            <w:pPr>
              <w:rPr>
                <w:sz w:val="24"/>
                <w:szCs w:val="24"/>
              </w:rPr>
            </w:pPr>
            <w:r w:rsidRPr="00652E2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724" w:type="dxa"/>
            <w:vAlign w:val="center"/>
          </w:tcPr>
          <w:p w:rsidR="00652E25" w:rsidRPr="00B46AD5" w:rsidRDefault="00652E25" w:rsidP="00652E25">
            <w:pPr>
              <w:jc w:val="both"/>
              <w:rPr>
                <w:sz w:val="24"/>
                <w:szCs w:val="24"/>
              </w:rPr>
            </w:pPr>
            <w:r w:rsidRPr="00652E25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652E25">
              <w:rPr>
                <w:sz w:val="24"/>
                <w:szCs w:val="24"/>
              </w:rPr>
              <w:t>обучающимся</w:t>
            </w:r>
            <w:proofErr w:type="gramEnd"/>
            <w:r w:rsidRPr="00652E2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002" w:type="dxa"/>
            <w:vAlign w:val="center"/>
          </w:tcPr>
          <w:p w:rsidR="00652E25" w:rsidRPr="00B46AD5" w:rsidRDefault="00652E25" w:rsidP="00652E25">
            <w:pPr>
              <w:jc w:val="center"/>
              <w:rPr>
                <w:sz w:val="24"/>
                <w:szCs w:val="24"/>
              </w:rPr>
            </w:pPr>
            <w:r w:rsidRPr="00652E25">
              <w:rPr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652E25" w:rsidRPr="00F31A93" w:rsidTr="00B129DC">
        <w:tc>
          <w:tcPr>
            <w:tcW w:w="594" w:type="dxa"/>
            <w:vAlign w:val="center"/>
          </w:tcPr>
          <w:p w:rsidR="00652E25" w:rsidRPr="00F31A93" w:rsidRDefault="00652E25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  <w:vAlign w:val="center"/>
          </w:tcPr>
          <w:p w:rsidR="00652E25" w:rsidRPr="00B46AD5" w:rsidRDefault="00652E25" w:rsidP="00652E25">
            <w:pPr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724" w:type="dxa"/>
            <w:vAlign w:val="center"/>
          </w:tcPr>
          <w:p w:rsidR="00652E25" w:rsidRPr="00B46AD5" w:rsidRDefault="00652E25" w:rsidP="00652E25">
            <w:pPr>
              <w:jc w:val="both"/>
              <w:rPr>
                <w:sz w:val="24"/>
                <w:szCs w:val="24"/>
              </w:rPr>
            </w:pPr>
            <w:r w:rsidRPr="00652E25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2" w:type="dxa"/>
            <w:vAlign w:val="center"/>
          </w:tcPr>
          <w:p w:rsidR="00652E25" w:rsidRPr="00B46AD5" w:rsidRDefault="00652E25" w:rsidP="00652E25">
            <w:pPr>
              <w:jc w:val="center"/>
              <w:rPr>
                <w:sz w:val="24"/>
                <w:szCs w:val="24"/>
              </w:rPr>
            </w:pPr>
            <w:r w:rsidRPr="00652E25">
              <w:rPr>
                <w:sz w:val="24"/>
                <w:szCs w:val="24"/>
              </w:rPr>
              <w:t>Фонд тестовых заданий</w:t>
            </w:r>
          </w:p>
        </w:tc>
      </w:tr>
      <w:tr w:rsidR="00652E25" w:rsidRPr="00F31A93" w:rsidTr="00B129DC">
        <w:tc>
          <w:tcPr>
            <w:tcW w:w="594" w:type="dxa"/>
            <w:vAlign w:val="center"/>
          </w:tcPr>
          <w:p w:rsidR="00652E25" w:rsidRPr="00F31A93" w:rsidRDefault="00652E25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  <w:vAlign w:val="center"/>
          </w:tcPr>
          <w:p w:rsidR="00652E25" w:rsidRPr="00B46AD5" w:rsidRDefault="00E23F9F" w:rsidP="00B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52E25">
              <w:rPr>
                <w:sz w:val="24"/>
                <w:szCs w:val="24"/>
              </w:rPr>
              <w:t>итуационные задачи</w:t>
            </w:r>
          </w:p>
        </w:tc>
        <w:tc>
          <w:tcPr>
            <w:tcW w:w="3724" w:type="dxa"/>
            <w:vAlign w:val="center"/>
          </w:tcPr>
          <w:p w:rsidR="00652E25" w:rsidRPr="009B7B89" w:rsidRDefault="00652E25" w:rsidP="00652E25">
            <w:pPr>
              <w:jc w:val="both"/>
              <w:rPr>
                <w:sz w:val="24"/>
                <w:szCs w:val="24"/>
              </w:rPr>
            </w:pPr>
            <w:r w:rsidRPr="009B7B89">
              <w:rPr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B7B89">
              <w:rPr>
                <w:sz w:val="24"/>
                <w:szCs w:val="24"/>
              </w:rPr>
              <w:t>обучающемуся</w:t>
            </w:r>
            <w:proofErr w:type="gramEnd"/>
            <w:r w:rsidRPr="009B7B89">
              <w:rPr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002" w:type="dxa"/>
            <w:vAlign w:val="center"/>
          </w:tcPr>
          <w:p w:rsidR="00652E25" w:rsidRPr="009B7B89" w:rsidRDefault="00D617F3" w:rsidP="0065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кейс-задач</w:t>
            </w:r>
          </w:p>
        </w:tc>
      </w:tr>
    </w:tbl>
    <w:p w:rsidR="000879F1" w:rsidRDefault="009263AA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="000879F1" w:rsidRPr="000879F1">
        <w:rPr>
          <w:b/>
          <w:sz w:val="40"/>
          <w:szCs w:val="40"/>
        </w:rPr>
        <w:t>Зачётно-экзаменационные материалы</w:t>
      </w:r>
    </w:p>
    <w:p w:rsidR="000879F1" w:rsidRDefault="000879F1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(перечень вопросов</w:t>
      </w:r>
      <w:r w:rsidRPr="009263AA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билетов)</w:t>
      </w:r>
    </w:p>
    <w:p w:rsidR="00945F74" w:rsidRDefault="00652E25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945F74">
        <w:rPr>
          <w:b/>
          <w:sz w:val="40"/>
          <w:szCs w:val="40"/>
        </w:rPr>
        <w:t>о разделу</w:t>
      </w:r>
      <w:r w:rsidR="00945F74" w:rsidRPr="00945F74">
        <w:rPr>
          <w:b/>
          <w:sz w:val="40"/>
          <w:szCs w:val="40"/>
        </w:rPr>
        <w:t>/</w:t>
      </w:r>
      <w:r w:rsidR="00945F74">
        <w:rPr>
          <w:b/>
          <w:sz w:val="40"/>
          <w:szCs w:val="40"/>
        </w:rPr>
        <w:t xml:space="preserve">дисциплине </w:t>
      </w:r>
      <w:r w:rsidR="00AB5B9A">
        <w:rPr>
          <w:b/>
          <w:sz w:val="40"/>
          <w:szCs w:val="40"/>
        </w:rPr>
        <w:t>«П</w:t>
      </w:r>
      <w:r w:rsidR="00555868">
        <w:rPr>
          <w:b/>
          <w:sz w:val="40"/>
          <w:szCs w:val="40"/>
        </w:rPr>
        <w:t>атофизиология, клиническая патофизиология</w:t>
      </w:r>
      <w:r w:rsidR="00AB5B9A">
        <w:rPr>
          <w:b/>
          <w:sz w:val="40"/>
          <w:szCs w:val="40"/>
        </w:rPr>
        <w:t>»</w:t>
      </w:r>
    </w:p>
    <w:p w:rsidR="00FD0B07" w:rsidRDefault="00FD0B07" w:rsidP="000879F1">
      <w:pPr>
        <w:jc w:val="center"/>
        <w:rPr>
          <w:b/>
          <w:sz w:val="40"/>
          <w:szCs w:val="40"/>
        </w:rPr>
      </w:pPr>
    </w:p>
    <w:p w:rsidR="00FD0B07" w:rsidRPr="000B5BCE" w:rsidRDefault="00FC40B9" w:rsidP="00FD0B07">
      <w:pPr>
        <w:pStyle w:val="11"/>
        <w:ind w:right="5103" w:firstLine="0"/>
        <w:jc w:val="center"/>
        <w:rPr>
          <w:b/>
          <w:sz w:val="20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254pt;margin-top:8.1pt;width:243pt;height:8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" stroked="f">
            <v:textbox style="mso-next-textbox:#Поле 3">
              <w:txbxContent>
                <w:p w:rsidR="00652E25" w:rsidRDefault="00652E25" w:rsidP="00FD0B07">
                  <w:pPr>
                    <w:rPr>
                      <w:vertAlign w:val="superscript"/>
                    </w:rPr>
                  </w:pPr>
                  <w:r>
                    <w:t xml:space="preserve">  </w:t>
                  </w:r>
                  <w:r w:rsidRPr="00996618">
                    <w:t>____</w:t>
                  </w:r>
                  <w:r>
                    <w:t>_______31.05.01.Лечебное  дело________</w:t>
                  </w:r>
                  <w:r>
                    <w:rPr>
                      <w:vertAlign w:val="superscript"/>
                    </w:rPr>
                    <w:t xml:space="preserve">    </w:t>
                  </w:r>
                </w:p>
                <w:p w:rsidR="00652E25" w:rsidRPr="00862ADC" w:rsidRDefault="00652E25" w:rsidP="00FD0B07">
                  <w:pPr>
                    <w:rPr>
                      <w:sz w:val="24"/>
                      <w:szCs w:val="24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 xml:space="preserve">      (код и наименование направления подготовки/специальности)</w:t>
                  </w:r>
                </w:p>
                <w:p w:rsidR="00652E25" w:rsidRPr="00397639" w:rsidRDefault="00652E25" w:rsidP="00FD0B07">
                  <w:pPr>
                    <w:jc w:val="center"/>
                  </w:pPr>
                  <w:r>
                    <w:rPr>
                      <w:i/>
                    </w:rPr>
                    <w:t>__________________специалитет_______________</w:t>
                  </w:r>
                </w:p>
                <w:p w:rsidR="00652E25" w:rsidRDefault="00652E25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(профиль подготовки/магистерская программа/специализация)</w:t>
                  </w:r>
                </w:p>
                <w:p w:rsidR="00652E25" w:rsidRPr="00397639" w:rsidRDefault="00652E25" w:rsidP="00FD0B07">
                  <w:pPr>
                    <w:jc w:val="center"/>
                  </w:pPr>
                  <w:r>
                    <w:rPr>
                      <w:i/>
                    </w:rPr>
                    <w:t>_______патологическая физиология и иммунология_______</w:t>
                  </w:r>
                </w:p>
                <w:p w:rsidR="00652E25" w:rsidRPr="00862ADC" w:rsidRDefault="00652E25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sz w:val="24"/>
                      <w:szCs w:val="24"/>
                      <w:vertAlign w:val="superscript"/>
                    </w:rPr>
                    <w:t>наименование кафедры)</w:t>
                  </w:r>
                </w:p>
                <w:p w:rsidR="00652E25" w:rsidRPr="00862ADC" w:rsidRDefault="00652E25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652E25" w:rsidRPr="006B69C6" w:rsidRDefault="00652E25" w:rsidP="00FD0B07"/>
              </w:txbxContent>
            </v:textbox>
          </v:shape>
        </w:pict>
      </w:r>
    </w:p>
    <w:p w:rsidR="00FD0B07" w:rsidRDefault="00652E25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AB5B9A">
        <w:rPr>
          <w:b/>
          <w:sz w:val="24"/>
          <w:szCs w:val="24"/>
        </w:rPr>
        <w:t xml:space="preserve">едеральное </w:t>
      </w:r>
      <w:r w:rsidR="00FD0B07">
        <w:rPr>
          <w:b/>
          <w:sz w:val="24"/>
          <w:szCs w:val="24"/>
        </w:rPr>
        <w:t>г</w:t>
      </w:r>
      <w:r w:rsidR="00FD0B07" w:rsidRPr="00F513FE">
        <w:rPr>
          <w:b/>
          <w:sz w:val="24"/>
          <w:szCs w:val="24"/>
        </w:rPr>
        <w:t xml:space="preserve">осударственное </w:t>
      </w:r>
      <w:r w:rsidR="00FD0B07">
        <w:rPr>
          <w:b/>
          <w:sz w:val="24"/>
          <w:szCs w:val="24"/>
        </w:rPr>
        <w:t xml:space="preserve">          бюджетное </w:t>
      </w:r>
      <w:r w:rsidR="00FD0B07" w:rsidRPr="00F513FE">
        <w:rPr>
          <w:b/>
          <w:sz w:val="24"/>
          <w:szCs w:val="24"/>
        </w:rPr>
        <w:t xml:space="preserve">образовательное </w:t>
      </w:r>
      <w:r w:rsidR="00FD0B07">
        <w:rPr>
          <w:b/>
          <w:sz w:val="24"/>
          <w:szCs w:val="24"/>
        </w:rPr>
        <w:t>у</w:t>
      </w:r>
      <w:r w:rsidR="00FD0B07" w:rsidRPr="00F513FE">
        <w:rPr>
          <w:b/>
          <w:sz w:val="24"/>
          <w:szCs w:val="24"/>
        </w:rPr>
        <w:t>чреждение</w:t>
      </w:r>
      <w:r w:rsidR="00FD0B07">
        <w:rPr>
          <w:b/>
          <w:sz w:val="24"/>
          <w:szCs w:val="24"/>
        </w:rPr>
        <w:t xml:space="preserve"> </w:t>
      </w:r>
      <w:r w:rsidR="00AB5B9A">
        <w:rPr>
          <w:b/>
          <w:sz w:val="24"/>
          <w:szCs w:val="24"/>
        </w:rPr>
        <w:t>высшего</w:t>
      </w:r>
      <w:r w:rsidR="00FD0B07" w:rsidRPr="00F513FE">
        <w:rPr>
          <w:b/>
          <w:sz w:val="24"/>
          <w:szCs w:val="24"/>
        </w:rPr>
        <w:t xml:space="preserve"> образования</w:t>
      </w:r>
    </w:p>
    <w:p w:rsidR="00FD0B07" w:rsidRPr="00C36F3D" w:rsidRDefault="00FD0B07" w:rsidP="00FD0B07">
      <w:pPr>
        <w:pStyle w:val="11"/>
        <w:ind w:right="5103" w:firstLine="0"/>
        <w:jc w:val="center"/>
        <w:rPr>
          <w:b/>
          <w:szCs w:val="24"/>
        </w:rPr>
      </w:pPr>
      <w:r w:rsidRPr="00C36F3D">
        <w:rPr>
          <w:b/>
          <w:szCs w:val="24"/>
        </w:rPr>
        <w:t>«Ижевская государственная медицинская академия»</w:t>
      </w:r>
    </w:p>
    <w:p w:rsidR="00AB5B9A" w:rsidRDefault="00AB5B9A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FD0B07" w:rsidRPr="00E407D0" w:rsidRDefault="00FD0B07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B5B9A">
        <w:rPr>
          <w:b/>
          <w:sz w:val="24"/>
          <w:szCs w:val="24"/>
        </w:rPr>
        <w:t xml:space="preserve">ФГБОУ ВО </w:t>
      </w:r>
      <w:r>
        <w:rPr>
          <w:b/>
          <w:sz w:val="24"/>
          <w:szCs w:val="24"/>
        </w:rPr>
        <w:t>ИГМА</w:t>
      </w:r>
      <w:r w:rsidR="00AB5B9A">
        <w:rPr>
          <w:b/>
          <w:sz w:val="24"/>
          <w:szCs w:val="24"/>
        </w:rPr>
        <w:t xml:space="preserve"> МИНЗДРАВА РОССИИ</w:t>
      </w:r>
      <w:r>
        <w:rPr>
          <w:b/>
          <w:sz w:val="24"/>
          <w:szCs w:val="24"/>
        </w:rPr>
        <w:t>)</w:t>
      </w:r>
    </w:p>
    <w:p w:rsidR="00FD0B07" w:rsidRDefault="00FD0B07" w:rsidP="00FD0B07">
      <w:pPr>
        <w:rPr>
          <w:b/>
          <w:sz w:val="40"/>
          <w:szCs w:val="40"/>
        </w:rPr>
      </w:pPr>
    </w:p>
    <w:p w:rsidR="005825B7" w:rsidRPr="005825B7" w:rsidRDefault="005825B7" w:rsidP="005825B7">
      <w:pPr>
        <w:jc w:val="center"/>
        <w:rPr>
          <w:b/>
          <w:sz w:val="24"/>
          <w:szCs w:val="24"/>
        </w:rPr>
      </w:pPr>
      <w:r w:rsidRPr="005825B7">
        <w:rPr>
          <w:b/>
          <w:sz w:val="24"/>
          <w:szCs w:val="24"/>
        </w:rPr>
        <w:t xml:space="preserve">ПЕРЕЧЕНЬ ЭКЗАМЕНАЦИОННЫХ ВОПРОСОВ ПО ДИСЦИПЛИНЕ  «ПАТОФИЗИОЛОГИЯ, КЛИНИЧЕСКАЯ ПАТОФИЗИОЛОГИЯ» ДЛЯ  ПРОМЕЖУТОЧНОЙ АТТЕСТАЦИИ СТУДЕНТОВ ЛЕЧЕБНОГО ФАКУЛЬТЕТА  </w:t>
      </w:r>
    </w:p>
    <w:p w:rsidR="005825B7" w:rsidRPr="006561C1" w:rsidRDefault="005825B7" w:rsidP="005825B7">
      <w:pPr>
        <w:jc w:val="center"/>
      </w:pPr>
    </w:p>
    <w:p w:rsidR="005825B7" w:rsidRPr="002B03B3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sz w:val="24"/>
          <w:szCs w:val="24"/>
          <w:u w:val="single"/>
        </w:rPr>
        <w:t>Общая патофизиология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Предмет, задачи и разделы патофизиологии, ее место в системе высшего медицинского образования. Основные исторические этапы и роль отечественной науки в  развитии патофизиологии.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2. Основные категории общей нозологии: норма, здоровье, предболезнь, болезнь. Болезнь как диалектическое единство повреждений и адаптационных реакций организма.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3. Понятие о патологическом процессе и патологическом состоянии. Принципы классификации болезней.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4. Характеристика понятия «болезнь» на  разных уровнях абстракции. Стадии болезни.   Исходы болезни.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5. Умирание как стадийный процесс. Терминальные состояния, их характеристика. Патофизиологические основы реанимации. Постреанимационная  болезнь.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6. Понятие об этиологии. Роль причинного фактора и условий в возникновении болезни, их взаимосвязь. Мон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поликаузальные концепции.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7. Понятие об этиологии. Основные философские концепции в учении об общей этиологии: экзогенетическая, аутогенетическая, конституционализм, теория факторов и др. Представление о причине болезни как взаимодействии внешнего и внутреннего компонента (повреждающего и реагирующего факторов).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Понятие о патогенезе. Повреждение как начальное звено патогенеза. Первичные и вторичные повреждения. Причинно-следственные отношения и их особенности в патогенезе различных заболеваний (линейный тип, тип “дерева”, “порочные круги” и др.).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9. Механизмы выздоровления (саногенез). Принципы классификации саногенетических механизмов. Защитные, приспособительные, компенсаторные и восстановительные реакции.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Реактивность  и резистентность организма. Их взаимосвязь. Виды реактивности и их характеристика. Внутренние и внешние факторы, определяющие реактивность (роль нервной, эндокринной, иммунной систем). Старение. Теории старения организма. Роль возраста в развитии патологических процессов.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 xml:space="preserve">11. Патологическая реактивность, ее виды. Основные механизмы формирования патологической реактивности.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12.Понятие о наследственных и врожденных болезнях. Фенокопии. Генокопии. Классификация наследственных болезней. Этиология наследственных болезней. Мутации. Виды мутаций. Наследственная предрасположенность к болезням.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13. Хромосомные болезни, их  виды. Этиология, патогенез и клинические проявления. Методы  диагностики  хромосомных  болезней.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14. Генные болезни. Типы наследования патологических признаков, их характеристика. Патогенез генных заболеваний.  Биохимические основы действия гена в патологии. Методы диагностики генных болезней.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15. Патология внутриутробного развития. Понятие о бласт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>, эмбрио-, фетопатиях. Значение критических периодов в патологии эмбриона и плода. Связь патологии плода с заболеваниями материнского организма.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Патология внутриутробного развития. Острая и хроническая гипоксии плода: этиология, патогенез, последствия. Иммунные взаимоотношения материнского организма и плода. Резус-конфликт.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 Воспаление. Определение понятия, виды, этиология и патогенез воспаления. Флогогены. Стадии  воспаления.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18. Механизмы первичной и вторичной альтерации. Медиаторы воспаления, их виды и значение в динамике воспалительного процесса.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19. Нарушения микроциркуляции в очаге воспаления, их стадии и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Экссудация при воспалении. Механизмы и пути экссудации. Виды экссудатов.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21. Эмиграция лейкоцитов в очаге воспаления, стадии и основные механизмы. Закон эмиграции лейкоцитов Мечникова, его биологическое значение.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22. Фагоцитоз, стадии, основные механизмы. Роль фагоцитоза в развитии иммунного ответа.  Механизмы “незавершенного” фагоцитоза, синдрома “ленивых” лейкоцитов.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23. Пролиферация в очаге воспаления, ее механизмы. Исходы воспаления. Особенности хронического воспаления. Основные теории воспаления (Вирхов, Конгейм, Шаде, Мечников). Биологическая сущность воспаления.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24. Ответ острой фазы, его медиаторы. Основные  проявления ответа острой фазы и их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25. Этиология и патогенез повреждения клетки (повреждение мембранного аппарата, ферментных систем  и энергообеспечения клетки; нарушение ионного баланса и жидкости, генетической программы клетки, механизмов внутриклеточной регуляции).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26. Проявления повреждения клетки. Механизмы гибели клеток. Механизмы защиты и адаптации клеток при повреждающих воздействиях.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27. Лихорадка, лихорадоподобные состояния, перегревание, их этиология и </w:t>
      </w:r>
      <w:proofErr w:type="gramStart"/>
      <w:r w:rsidRPr="002B03B3">
        <w:rPr>
          <w:sz w:val="24"/>
          <w:szCs w:val="24"/>
        </w:rPr>
        <w:t>патогенез</w:t>
      </w:r>
      <w:proofErr w:type="gramEnd"/>
      <w:r w:rsidRPr="002B03B3">
        <w:rPr>
          <w:sz w:val="24"/>
          <w:szCs w:val="24"/>
        </w:rPr>
        <w:t xml:space="preserve"> и отличительные особенности.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28. Этиология и патогенез лихорадки. Пирогены. Стадии лихорадки и их механизмы.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 Особенности терморегуляции,  обмена веществ и физиологических функций на разных стадиях лихорадки.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29. Температурные кривые. Биологическое значение лихорадки. Принципы жаропонижающей терапии и пиротерапии.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30. Структурно-функциональные основы иммунологической реактивности. Врожденный  и адаптивный иммунитет. Классификация иммунопатологических состояний.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31. Иммунодефициты: виды и общая характеристика. Механизмы развития иммунодефицитных состояний у лиц пожилого возраста, при беременности, физических перегрузках.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32. Первичные иммунодефициты с нарушением  клеточного звена иммунной системы (Т-лимфоцитов).  Первичные иммунодефициты с нарушением гуморального звена иммунной системы (В-лимфоцитов).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 xml:space="preserve">33. Комбинированные формы первичных иммунодефицитов. Первичные иммунодефициты с нарушением  фагоцитарного звена иммунной системы.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34. Вторичные иммунодефициты.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35. Аллергия, определение понятия. Аллергены. Классификация аллергических реакций. Стадии аллергических реакций.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36. Гиперчувствительность I типа: стадии и  механизмы. Клинические примеры. Принципы диагностики.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Анафилаксия и атопия. Анафилактический шок.  Принципы 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38. Гиперчувствительность II и III типов:  стадии и их механизмы.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39. Гиперчувствительность замедленного типа: стадии и механизмы.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40.Аутоантигены. Центральные и периферические  механизмы аутотолерантности. Основные механизмы аутоиммунных заболеваний.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Псевдоаллергия, ее основные механизмы и проявления. Отличия от истинной аллергии.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Нарушения внешнего и внутреннего (транскапиллярного) водного баланса. Триада Старлинга. Роль ренин-ангиотензиновой системы и натрийуретического пептида в регуляции водного  обмена.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 Обезвоживание (гипогидратация): виды,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Отеки. Определение понятия. Классификация. Этиология, патогенез онкотических  и осмотических отеков. Механизмы  почечных отеков.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Этиология и патогенез гидростатических, мембраногенных отеков. Механизм сердечных отеков.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Голодание, определение понятия. Виды голодания. Полное голодание, его стадии. Изменения обмена веществ и физиологических функций при полном голодании.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47. Абсолютное, неполное, частичное голодание. Этиология и патогенез. Клинические проявления. Понятие о лечебном голодании.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48. Нарушения переваривания и всасывания углеводов в пищеварительном тракте. Этиология и патогенез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гипергликемий. Нарушения физиологических функций организма при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гипергликемиях.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49. Абсолютная и относительная инсулиновая недостаточность. Сахарный диабет, его виды. Нарушения обмена веще</w:t>
      </w:r>
      <w:proofErr w:type="gramStart"/>
      <w:r w:rsidRPr="002B03B3">
        <w:rPr>
          <w:sz w:val="24"/>
          <w:szCs w:val="24"/>
        </w:rPr>
        <w:t>ств пр</w:t>
      </w:r>
      <w:proofErr w:type="gramEnd"/>
      <w:r w:rsidRPr="002B03B3">
        <w:rPr>
          <w:sz w:val="24"/>
          <w:szCs w:val="24"/>
        </w:rPr>
        <w:t xml:space="preserve">и сахарном диабете.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50. Осложнения сахарного диабета. Основные механизмы расстройств физиологических функций организма при сахарном диабете.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Нарушения синтеза и распада белков в организме, их патогенез.  Нарушения белкового состава плазмы: механизмы и последствия.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52. Нарушения межуточного обмена аминокислот. Патология конечных этапов белкового обмена. Гиперазотемии, их виды.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53.Нарушения переваривания, всасывания и транспорта жиров.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гиперлипопротеинемии,  их виды и основные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54. Нарушения обмена жира в жировой ткани. Ожирение, его виды, механизмы развития. Нарушения межуточного обмена липидов. Механизмы кетозов.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55. Основные формы нарушения кислотно-основного равновесия. Роль буферных и физиологических систем организма в компенсации нарушений кислотно-основного равновесия.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Газовый ацидоз. Причины, механизмы развития. Особенности компенсации  нарушенного кислотно–основного равновесия при дыхательной недостаточности. Расстройства физиологических функций при газовом ацидозе.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57. Негазовый ацидоз, причины, механизмы развития. Особенности компенсации нарушенного кислотно-основного равновесия при негазовом ацидозе, расстройства физиологических функций.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58. Алкалоз. Виды, причины, основные механизмы развития. Особенности компенсации. Нарушения физиологических функций при алкалозах.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Гипоксия. Определение понятия. Классификация гипоксий. Патогенез экзогенных гипоксий. Адаптивные реакции организма (экстренные и долговременные) при гипоксиях.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60. Гипоксии респираторного и гемического типов: этиология, патогенез, изменение  газового состава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61. Гипоксии циркуляторного и тканевого типов: этиология, патогенез, изменение газового состава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62. Экстремальные состояния, их общая  характеристика. Шок. Определение понятия. Классификация. Стадии и общие закономерности развития шоковых состояний. Понятие о “порочных кругах” при шоке и “шоковых” органах.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63. Особенности системного кровообращения и органной гемодинамики при травматическом шоке. Значение централизации кровообращения и патологического депонирования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64. Отличительные особенности отдельных видов шока (анафилактического, инфекционно-токсического, гемотрансфузионного и др.).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Кома. Определение понятия. Виды коматозных состояний, их этиология и общий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 66. Значение нарушений обмена веществ и эндокринных функций в патогенезе развития коматозных состояний. Патогенез </w:t>
      </w:r>
      <w:proofErr w:type="gramStart"/>
      <w:r w:rsidRPr="002B03B3">
        <w:rPr>
          <w:sz w:val="24"/>
          <w:szCs w:val="24"/>
        </w:rPr>
        <w:t>диабетических</w:t>
      </w:r>
      <w:proofErr w:type="gramEnd"/>
      <w:r w:rsidRPr="002B03B3">
        <w:rPr>
          <w:sz w:val="24"/>
          <w:szCs w:val="24"/>
        </w:rPr>
        <w:t xml:space="preserve"> и гипогликемической ком.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67. Патология тканевого роста. Гипобиотические и гипербиотические процессы, их виды и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Определение понятия “опухолевый рост”. Основные биологические свойства опухолей.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69. Этиология опухолей. Физические и химические бластомогенные факторы, онкогенные вирусы.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Современные представления о молекулярных механизмах канцерогенеза, суть молекулярно-генетической теории опухолевого роста. Стадии патогенеза опухолей. Механизмы активации протоонкогенов.</w:t>
      </w:r>
    </w:p>
    <w:p w:rsidR="005825B7" w:rsidRPr="002B03B3" w:rsidRDefault="005825B7" w:rsidP="002B03B3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71. Антибластомная резистентность организма, её виды и механизмы. Противоопухолевый иммунитет. Механизмы ухода опухолей от иммунобиологического  надзора.             </w:t>
      </w:r>
    </w:p>
    <w:p w:rsidR="005825B7" w:rsidRPr="002B03B3" w:rsidRDefault="005825B7" w:rsidP="005825B7">
      <w:pPr>
        <w:rPr>
          <w:b/>
          <w:sz w:val="24"/>
          <w:szCs w:val="24"/>
          <w:u w:val="single"/>
        </w:rPr>
      </w:pPr>
    </w:p>
    <w:p w:rsidR="005825B7" w:rsidRPr="002B03B3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i/>
          <w:sz w:val="24"/>
          <w:szCs w:val="24"/>
          <w:u w:val="single"/>
        </w:rPr>
        <w:t xml:space="preserve"> </w:t>
      </w:r>
      <w:r w:rsidRPr="002B03B3">
        <w:rPr>
          <w:b/>
          <w:sz w:val="24"/>
          <w:szCs w:val="24"/>
          <w:u w:val="single"/>
        </w:rPr>
        <w:t>Частная патофизиология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Представление о системе  эритрона и его компонентах. Характеристика костномозговых и циркулирующих  клеток красной крови. Патологические формы эритроцитов.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2. Основные виды нарушений системы эритроцитов. Анемии. Определение понятия. Принципы классификации анемий. 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3. Острая постгеморрагическая анемия. Этиология и патогенез. Картина крови в разные стадии.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4. Гемолитические анемии. Классификация.  Патогенез наследственных гемолитических анемий (мембранопатий, гемоглобинопатий, ферментопатий). Картина периферической крови,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5. Приобретенные гемолитические анемии, их виды. Этиология, патогенез и картина крови. Клинические проявления. Гемолитическая болезнь новорожденных.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6. Железодефицитные анемии. Этиология и патогенез. Картина крови. Особенности железорефрактерных анемий. Изменения показателей обмена железа в крови.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7. Витамин В</w:t>
      </w:r>
      <w:r w:rsidRPr="002B03B3">
        <w:rPr>
          <w:sz w:val="24"/>
          <w:szCs w:val="24"/>
          <w:vertAlign w:val="subscript"/>
        </w:rPr>
        <w:t>12</w:t>
      </w:r>
      <w:r w:rsidRPr="002B03B3">
        <w:rPr>
          <w:sz w:val="24"/>
          <w:szCs w:val="24"/>
        </w:rPr>
        <w:t>- и фолиеводефицитная анемии. Этиология, патогенез. Особенности кроветворения и картина периферической крови, клинические синдромы.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апластические анемии. Этиология, патогенез, кроветворение и картина 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9. Эритроцитозы. Классификация,  этиология, патогенез, картина периферической крови. Клинические проявления эритроцитозов.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Система белой крови. Лейкоцитарная формула, лейкоцитарный профиль, их клинико-диагностическое значение. Изменения лейкоцитарной формулы и ядерные сдвиги.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11. Основные виды нарушений системы лейкоцитов. Лейкоцитозы, их классификация, этиология и патогенез.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12. Гемобластозы: лейкозы, лимфомы. Классификация, этиология, патогенез. Парапротеинемические гемобластозы.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13. Острые лейкозы, их виды. Этиология, патогенез, картина периферической крови. Клинические синдромы при острых лейкозах.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14. Хронические лейкозы, их виды. Этиология, патогенез,  картина периферической крови. Клинические синдромы при хронических лейкозах. Лейкемоидные реакции.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15. Лейкопении. Классификация, этиология и патогенез,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Агранулоцитозы, определение понятия, классификация. Этиология и патогенез основных видов агранулоцитозов. Картина периферической крови при  агранулоцитозах.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 Лучевая болезнь. Этиология, патогенез. Кроветворение и картина крови на разных стадиях лучевой болезни.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18. Компоненты системы гемостаза, их характеристика. Основные нарушения системы гемостаза, принципы классификации.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19. Геморрагические синдромы с нарушением тромбоцитарно-сосудистых механизмов гемостаза. Тромбоцитопении, тромбоцитопатии. Их механизмы,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Геморрагические синдромы с нарушением коагуляционного гемостаза. Наследственные и приобретенные коагулопатии: механизмы развития,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21. Геморрагические синдромы, связанные с патологией  фибринолиза: механизмы развития, 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22. Геморрагические синдромы, связанные с патологией сосудистой стенки. Вазопатии. Этиология и патогенез. Особенности гемостазиограммы. Смешанные формы геморрагических синдромов. Болезнь Виллебранда.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23. Этиология и патогенез диссеминированного внутрисосудистого свертывания крови (ДВС-синдром). Стадии и динамика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24. Тромбофилические синдромы: этиология, патогенез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25. Недостаточность кровообращения, сердечная недостаточность, их характеристика. Виды сердечной недостаточности. Некоронарогенные формы повреждения сердца. Кардиомиопатии, их основные причины и механизмы.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26. Сердечная недостаточность при нарушениях коронарного кровообращения. Причины абсолютной и относительной коронарной недостаточности. ИБС. Нарушения метаболизма, электролитных и сократительных свойств миокарда при ишемии. Защитные механизмы при ишемии миокарда. Принципы патогенетической терапии ИБС.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27. Этиология и патогенез атеросклероза.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28. Острый коронарный синдром. Этиология, патогенез, принципы диагностики и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29. Перегрузочная форма сердечной недостаточности. Ее виды, стадии, механизмы срочной и долговременной адаптации сердца к перегрузкам. Механизмы декомпенсации гипертрофированного сердца.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30. Электрофизиологические свойства миокарда, их характеристика. Механизмы и стадии формирования потенциала действия кардиомиоцитов с быстрым и медленным ответом.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31. Аритмии, определение понятия и классификация.  Аритмии, связанные с нарушением функции автоматизма, их причины, механизмы,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32. Аритмии, связанные с неавтоматическими механизмами нарушения образования импульса. Триггерная активность гетеротопного очага и ре-энтри, их механизмы</w:t>
      </w:r>
      <w:r w:rsidR="00C36F3D">
        <w:rPr>
          <w:color w:val="FF0000"/>
          <w:sz w:val="24"/>
          <w:szCs w:val="24"/>
        </w:rPr>
        <w:t>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33. Нарушения проведения возбуждения в сердце, их виды. Блокады: этиология, патогенез, клинические проявления. Синдром преждевременного возбуждения желудочков (</w:t>
      </w:r>
      <w:r w:rsidRPr="002B03B3">
        <w:rPr>
          <w:sz w:val="24"/>
          <w:szCs w:val="24"/>
          <w:lang w:val="en-US"/>
        </w:rPr>
        <w:t>WPW</w:t>
      </w:r>
      <w:r w:rsidRPr="002B03B3">
        <w:rPr>
          <w:sz w:val="24"/>
          <w:szCs w:val="24"/>
        </w:rPr>
        <w:t>-синдром).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34. Артериальная гипертензия, ее критерии и виды. Механизмы, определяющие уровень АД (значение тонуса сосудов, МОС, ОЦК). Регуляция АД.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35. Первичная артериальная гипертензия (гипертоническая болезнь). Этиология и патогенез. Принципы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36. Вторичные (симптоматические) артериальные гипертензии. Механизмы развития нейрогенных и эндокринных артериальных гипертензий.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Роль почечных прессорных и депрессорных механизмов в развитии артериальной гипертензии. Виды нефрогенных гипертензий и их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38. Дыхательная недостаточность. Определение понятия. Классификация. Общая этиология нарушений внешнего дыхания.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39. Паренхиматозная форма дыхательной недостаточности. Ее причины и механизмы, проявления. Роль нарушений легочного кровотока и </w:t>
      </w:r>
      <w:proofErr w:type="gramStart"/>
      <w:r w:rsidRPr="002B03B3">
        <w:rPr>
          <w:sz w:val="24"/>
          <w:szCs w:val="24"/>
        </w:rPr>
        <w:t>альвеоло-капиллярной</w:t>
      </w:r>
      <w:proofErr w:type="gramEnd"/>
      <w:r w:rsidRPr="002B03B3">
        <w:rPr>
          <w:sz w:val="24"/>
          <w:szCs w:val="24"/>
        </w:rPr>
        <w:t xml:space="preserve"> диффузии в механизмах развития дыхательной недостаточности.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40. Вентиляционная форма дыхательной недостаточности. Виды, причины и механизмы, клинические проявления.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Патологические типы дыхания, их этиология и патогенез. Периодические и терминальные типы дыхания.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Острый респираторный дистресс-синдром (ОРДС),  его виды,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 Общая этиология расстройств пищеварительной системы. Нарушения пищеварения в полости рта. Дисфункции пищевода.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Нарушение пищеварения в желудке. Патология секреторной, моторной, эвакуаторной и других функций желудка, их взаимосвязь.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Нарушение пищеварения в кишечнике. Патофизиология полостного и мембранного пищеварения. Синдром мальдигестии и мальабсорбции.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Последствия удаления различных отделов желудочно-кишечного тракта. Патофизиология оперированного желудка. Демпинг-синдром.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47. Печеночная недостаточность, её виды. Причины и механизмы. Нарушения обмена веществ и физиологических функций при печеночной недостаточности. Синдром портальной гипертензии.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48. Печеночная энцефалопатия и печеночная кома.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49. </w:t>
      </w:r>
      <w:proofErr w:type="gramStart"/>
      <w:r w:rsidRPr="002B03B3">
        <w:rPr>
          <w:sz w:val="24"/>
          <w:szCs w:val="24"/>
        </w:rPr>
        <w:t>Печеночные</w:t>
      </w:r>
      <w:proofErr w:type="gramEnd"/>
      <w:r w:rsidRPr="002B03B3">
        <w:rPr>
          <w:sz w:val="24"/>
          <w:szCs w:val="24"/>
        </w:rPr>
        <w:t xml:space="preserve"> желтухи. Приобретенные и наследственные формы, их патогенез. Основные нарушения обмена желчных пигментов </w:t>
      </w:r>
      <w:proofErr w:type="gramStart"/>
      <w:r w:rsidRPr="002B03B3">
        <w:rPr>
          <w:sz w:val="24"/>
          <w:szCs w:val="24"/>
        </w:rPr>
        <w:t>при</w:t>
      </w:r>
      <w:proofErr w:type="gramEnd"/>
      <w:r w:rsidRPr="002B03B3">
        <w:rPr>
          <w:sz w:val="24"/>
          <w:szCs w:val="24"/>
        </w:rPr>
        <w:t xml:space="preserve"> печеночных желтухах.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50. Надпеченочные и подпеченочные желтухи. Изменения обмена желчных пигментов. Патогенез холемического и ахолического синдромов.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Механизмы клубочковой фильтрации, канальцевой реабсорбции и секреции, их нарушения. Проявления расстройств почечных функций.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52. Острая почечная недостаточность, её виды. Этиология, патогенез, проявления и последствия. 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 Диффузный гломерулонефрит. Этиология, патогенез, клинические 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54. Протеинурия, её виды. Нефротический синдром, этиология, патогенез,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55. Хроническая почечная недостаточность. Этиология, патогенез. Ренальные и экстраренальные проявления при ХПН.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Уремия, этиология и патогенез, клинические проявления. Представление о гемодиализе.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57. Основные принципы эндокринной регуляции. Виды эндокринопатий. Дисрегуляторные эндокринопатии. Роль расстройств центральной регуляции,  механизмов обратных связей и саморегуляции гормонообразования.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58. Нарушения синтеза и секреции гормонов (первично-железистые расстройства). Внежелезистые механизмы эндокринопатий.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Нарушения постоянства внутренней среды организма (концентрации глюкозы, Са</w:t>
      </w:r>
      <w:proofErr w:type="gramStart"/>
      <w:r w:rsidRPr="002B03B3">
        <w:rPr>
          <w:sz w:val="24"/>
          <w:szCs w:val="24"/>
          <w:vertAlign w:val="superscript"/>
        </w:rPr>
        <w:t>2</w:t>
      </w:r>
      <w:proofErr w:type="gramEnd"/>
      <w:r w:rsidRPr="002B03B3">
        <w:rPr>
          <w:sz w:val="24"/>
          <w:szCs w:val="24"/>
          <w:vertAlign w:val="superscript"/>
        </w:rPr>
        <w:t>+</w:t>
      </w:r>
      <w:r w:rsidRPr="002B03B3">
        <w:rPr>
          <w:sz w:val="24"/>
          <w:szCs w:val="24"/>
        </w:rPr>
        <w:t>, Nа</w:t>
      </w:r>
      <w:r w:rsidRPr="002B03B3">
        <w:rPr>
          <w:sz w:val="24"/>
          <w:szCs w:val="24"/>
          <w:vertAlign w:val="superscript"/>
        </w:rPr>
        <w:t>+</w:t>
      </w:r>
      <w:r w:rsidRPr="002B03B3">
        <w:rPr>
          <w:sz w:val="24"/>
          <w:szCs w:val="24"/>
        </w:rPr>
        <w:t>, АД при эндокринной патологии) и их основные механизмы. Нарушения адаптации организма к условиям внешней среды при эндокринной патологии.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60. Общий адаптационный синдром (стресс). Его стадии и механизмы. Расстройства функций организма при стрессе.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61. Патофизиология гипофиза: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62. Патофизиология щитовидной железы: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63. Патофизиология надпочечников: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64. Нарушения фосфорно-кальциевого обмена. Остеопороз. Этиология, патогенез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Общая этиология и патогенез нарушений функций нервной системы. Типовые патологические процессы в нервной системе. Понятие о генераторе патологически усиленного возбуждения, патологической детерминанте, патологической системе. Болезни нервной регуляции.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66. Патология нейрона. Виды, причины и механизмы гибели нейронов. Нарушения синаптической передачи, их механизмы и последствия.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67. Нарушения трофической функции нервной системы. Нейродистрофии, их патогенез.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Боль как интегративная реакция организма на повреждающее воздействие. Ноцицептивная и антиноцицептивная системы.  Болевые синдромы, их виды. Принципы патогенетической терапии боли.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69. Нарушения высшей нервной деятельности. Неврозы. Причины, механизмы,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Этиология и патогенез нейродегенеративных и демиелинизирующих заболеваний нервной  системы.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71. Нарушения управления движениями. Гиперкинезии и гипокинезии. Механизмы центральных и периферических параличей. Болезни моторных единиц.</w:t>
      </w:r>
    </w:p>
    <w:p w:rsidR="005825B7" w:rsidRPr="002B03B3" w:rsidRDefault="005825B7" w:rsidP="005825B7">
      <w:pPr>
        <w:jc w:val="both"/>
        <w:rPr>
          <w:b/>
          <w:i/>
          <w:sz w:val="24"/>
          <w:szCs w:val="24"/>
          <w:u w:val="single"/>
        </w:rPr>
      </w:pPr>
    </w:p>
    <w:p w:rsidR="005825B7" w:rsidRPr="00652E25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sz w:val="24"/>
          <w:szCs w:val="24"/>
          <w:u w:val="single"/>
        </w:rPr>
        <w:t>Вопросы по практикуму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Методы патофизиологии. Стадии патофизиологического эксперимента на примерах опытов.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2-3. Анализ признаков основных категорий нозологии в соответствии с современными представлениями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4-5. Современные представления об этиологии и патогенезе патологических процессов или болезней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 xml:space="preserve">6. Влияния факторов внешней среды на реактивность организма (ситуационная задача).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Влияние функционального состояния организма на его реактивность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Определение галактозы и фенилпировиноградной кислоты в биологических жидкостях (методика). Диагностика наследственных ферментопатий.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9. Методы определения полового хроматина в медицинской генетике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Роль определения полового хроматина в медицинской  практике (ситуационная задача). 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11. Наследование групп крови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12-13.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признаков, характеризующих состояние микроциркуляции при типовых нарушениях периферического кровообращения (ситуационная задача).</w:t>
      </w:r>
    </w:p>
    <w:p w:rsidR="005825B7" w:rsidRPr="002B03B3" w:rsidRDefault="005825B7" w:rsidP="005825B7">
      <w:pPr>
        <w:spacing w:line="240" w:lineRule="atLeast"/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14. Характеристика сосудистых реакций при воспалении (ситуационная  задача).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15. Стадии и механизмы сосудистых реакций, а также эмиграции лейкоцитов при воспалении в опыте Конгейма на препарате брыжейки кишечника мыши (лягушки).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Стадии фагоцитоза при воспалении и их механизмы на примере опыта “Фагоцитоз птичьих эритроцитов в брюшной полости крысы”.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Экспериментальная модель лихорадки. Влияние функционального состояния нервной системы на развитие лихорадки в эксперименте.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18. Роль </w:t>
      </w:r>
      <w:proofErr w:type="gramStart"/>
      <w:r w:rsidRPr="002B03B3">
        <w:rPr>
          <w:sz w:val="24"/>
          <w:szCs w:val="24"/>
        </w:rPr>
        <w:t>сократительного</w:t>
      </w:r>
      <w:proofErr w:type="gramEnd"/>
      <w:r w:rsidRPr="002B03B3">
        <w:rPr>
          <w:sz w:val="24"/>
          <w:szCs w:val="24"/>
        </w:rPr>
        <w:t xml:space="preserve"> термогенеза в механизме лихорадки в эксперименте.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19. Анафилактический шок у морской свинки или крысы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(методика). Патогенез анафилактического шока. Принципы патогенетической терапии. Роль превентивного введения антигистаминных препаратов на выраженность признаков анафилактического шока.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Определение неполных антител по Кумбсу (методика). Сущность реакции Кумбса и ее практическая значимость.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21-24. Анализ показателей, характеризующих состояние иммунной системы при врожденных иммунодефицитах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25. Методы определения концентрации иммуноглобулинов (</w:t>
      </w:r>
      <w:r w:rsidRPr="002B03B3">
        <w:rPr>
          <w:sz w:val="24"/>
          <w:szCs w:val="24"/>
          <w:lang w:val="en-US"/>
        </w:rPr>
        <w:t>IgA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IgG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IgM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IgE</w:t>
      </w:r>
      <w:r w:rsidRPr="002B03B3">
        <w:rPr>
          <w:sz w:val="24"/>
          <w:szCs w:val="24"/>
        </w:rPr>
        <w:t xml:space="preserve">) в биологических средах. Варианты интерпретации результатов при иммунопатологических процессах.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26. Методы определения популяций лимфоцитов в биологических средах, их принципы. Варианты интерпретации результатов при иммунопатологических процессах.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27. Механизмы развития аутоиммунной  патологии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28-29. Анализ методов экспериментального изучения опухолей (ситуационная 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30. Роль проницаемости клеточных мембран в механизмах развития отека на примере опыта “Токсический отек легких у крысы” (ситуационная 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31. Анализ результатов исследования влияния наркоза на развитие токсического отека легких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 задача).</w:t>
      </w:r>
      <w:r w:rsidRPr="002B03B3">
        <w:rPr>
          <w:b/>
          <w:sz w:val="24"/>
          <w:szCs w:val="24"/>
        </w:rPr>
        <w:t xml:space="preserve">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32 -33.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результатов определения рН, кетоновых тел и глюкозы в моче  в условиях патологии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34. Анализ результатов определения  уровня энергетического обмена при голодании в эксперименте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35-36. Анализ результатов определения содержания мочевины в плазме крови в норме и патологии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spacing w:line="276" w:lineRule="auto"/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Методы расчета цветового показателя. Возможные результаты и их интерпретация при патологии крови. Основные эритроцитарные индексы, их диагностическая ценность.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38.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Окраска мазков на ретикулоциты (методика). Практическое значение подсчета ретикулоцитов</w:t>
      </w:r>
      <w:r w:rsidRPr="002B03B3">
        <w:rPr>
          <w:b/>
          <w:sz w:val="24"/>
          <w:szCs w:val="24"/>
        </w:rPr>
        <w:t>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39. Картина крови при острой постгеморрагической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40. Анализ данных гемограммы и наиболее типичных клинических признаков острой постгеморрагической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Анализ данных гемограммы и наиболее типичных клинических признаков В</w:t>
      </w:r>
      <w:r w:rsidRPr="002B03B3">
        <w:rPr>
          <w:sz w:val="24"/>
          <w:szCs w:val="24"/>
          <w:vertAlign w:val="subscript"/>
        </w:rPr>
        <w:t>12</w:t>
      </w:r>
      <w:r w:rsidRPr="002B03B3">
        <w:rPr>
          <w:sz w:val="24"/>
          <w:szCs w:val="24"/>
        </w:rPr>
        <w:t>-дефицитной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Картина крови при железодефицитной анемии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данных гемограммы и наиболее типичных клинических признаков железодефицитной анемии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Картина крови при эритроцитозе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Картина крови при лучевой болезни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Картина крови при</w:t>
      </w:r>
      <w:r w:rsidRPr="002B03B3">
        <w:rPr>
          <w:b/>
          <w:sz w:val="24"/>
          <w:szCs w:val="24"/>
        </w:rPr>
        <w:t xml:space="preserve"> </w:t>
      </w:r>
      <w:proofErr w:type="gramStart"/>
      <w:r w:rsidRPr="002B03B3">
        <w:rPr>
          <w:sz w:val="24"/>
          <w:szCs w:val="24"/>
        </w:rPr>
        <w:t>иммунном</w:t>
      </w:r>
      <w:proofErr w:type="gramEnd"/>
      <w:r w:rsidRPr="002B03B3">
        <w:rPr>
          <w:sz w:val="24"/>
          <w:szCs w:val="24"/>
        </w:rPr>
        <w:t xml:space="preserve"> агранулоцитозе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47. Картина крови при </w:t>
      </w:r>
      <w:proofErr w:type="gramStart"/>
      <w:r w:rsidRPr="002B03B3">
        <w:rPr>
          <w:sz w:val="24"/>
          <w:szCs w:val="24"/>
        </w:rPr>
        <w:t>миелотоксическом</w:t>
      </w:r>
      <w:proofErr w:type="gramEnd"/>
      <w:r w:rsidRPr="002B03B3">
        <w:rPr>
          <w:sz w:val="24"/>
          <w:szCs w:val="24"/>
        </w:rPr>
        <w:t xml:space="preserve"> агранулоцитозе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48-49. Картина крови при </w:t>
      </w:r>
      <w:proofErr w:type="gramStart"/>
      <w:r w:rsidRPr="002B03B3">
        <w:rPr>
          <w:sz w:val="24"/>
          <w:szCs w:val="24"/>
        </w:rPr>
        <w:t>остром</w:t>
      </w:r>
      <w:proofErr w:type="gramEnd"/>
      <w:r w:rsidRPr="002B03B3">
        <w:rPr>
          <w:sz w:val="24"/>
          <w:szCs w:val="24"/>
        </w:rPr>
        <w:t xml:space="preserve"> миелолейкозе (миелобластозе)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50. Картина крови при </w:t>
      </w:r>
      <w:proofErr w:type="gramStart"/>
      <w:r w:rsidRPr="002B03B3">
        <w:rPr>
          <w:sz w:val="24"/>
          <w:szCs w:val="24"/>
        </w:rPr>
        <w:t>хроническом</w:t>
      </w:r>
      <w:proofErr w:type="gramEnd"/>
      <w:r w:rsidRPr="002B03B3">
        <w:rPr>
          <w:sz w:val="24"/>
          <w:szCs w:val="24"/>
        </w:rPr>
        <w:t xml:space="preserve"> миелолейкозе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 xml:space="preserve">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Определение АЧТВ, протромбинового времени, протромбинового индекса и их практическая значимость.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52.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Пробы на сосудистую проницаемость. Проба Кончаловского и ее интерпретация.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 Гемостазиограмма при гипопротромбинемии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54. Гемостазиограмма при тромбоцитопении или болезни Верльгофа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55. Гемостазиограмма при </w:t>
      </w:r>
      <w:proofErr w:type="gramStart"/>
      <w:r w:rsidRPr="002B03B3">
        <w:rPr>
          <w:sz w:val="24"/>
          <w:szCs w:val="24"/>
        </w:rPr>
        <w:t>наследственных</w:t>
      </w:r>
      <w:proofErr w:type="gramEnd"/>
      <w:r w:rsidRPr="002B03B3">
        <w:rPr>
          <w:sz w:val="24"/>
          <w:szCs w:val="24"/>
        </w:rPr>
        <w:t xml:space="preserve"> тромбоцитопатиях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Аритмии, вызванные нарушениями автоматизма. Способы моделирования.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57. Экспериментальные модели  аритмий, вызванные нарушением функции проводимости и возбудимости. Электростимуляция сердца.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58. Экспериментальны модели артериальных гипертензий.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Методы исследования функций внешнего дыхания. Роль спирометрии и пикфлоуметрии в диагностике заболеваний органов дыхания (методика).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60-62. Типы дыхательной недостаточности и виды одышек (ситуационная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63. Анализ результатов исследования влияния вегетативной нервной системы на процессы полостного и пристеночного пищеварения (ситуационная задача)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64. Экспериментальное воспроизведение недостаточности печени (удаление, фистулы Экка и Экка - Павлова). Общетоксическое действие желчи на организм, влияние желчи на сердечную деятельность.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Анализ лабораторных данных и клинических проявлений надпеченочной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66. Анализ лабораторных данных и клинических проявлений 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67. Анализ лабораторных данных и клинических проявлений подпеченочной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Определение концентрационного показателя, скорости клубочковой фильтрации и реабсорбции (проба Реберга) на примерах заболеваний почек.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69. Анализ клинических синдромов при </w:t>
      </w:r>
      <w:proofErr w:type="gramStart"/>
      <w:r w:rsidRPr="002B03B3">
        <w:rPr>
          <w:sz w:val="24"/>
          <w:szCs w:val="24"/>
        </w:rPr>
        <w:t>диффузном</w:t>
      </w:r>
      <w:proofErr w:type="gramEnd"/>
      <w:r w:rsidRPr="002B03B3">
        <w:rPr>
          <w:sz w:val="24"/>
          <w:szCs w:val="24"/>
        </w:rPr>
        <w:t xml:space="preserve"> гломерулонефрите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Влияние введения гормонов (преднизолона) на переносимость физической нагрузки экспериментальных животных (методика).</w:t>
      </w:r>
    </w:p>
    <w:p w:rsidR="00AB5B9A" w:rsidRPr="002B03B3" w:rsidRDefault="005825B7" w:rsidP="002B03B3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71. Экспериментальное моделирование нейродистрофического процесса (методика). </w:t>
      </w:r>
    </w:p>
    <w:p w:rsidR="00AB5B9A" w:rsidRDefault="00AB5B9A" w:rsidP="00FD0B07">
      <w:pPr>
        <w:rPr>
          <w:b/>
          <w:sz w:val="40"/>
          <w:szCs w:val="40"/>
        </w:rPr>
      </w:pPr>
    </w:p>
    <w:p w:rsidR="00945F74" w:rsidRDefault="000879F1" w:rsidP="00FD0B0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6C05C8">
        <w:rPr>
          <w:sz w:val="24"/>
          <w:szCs w:val="24"/>
        </w:rPr>
        <w:t xml:space="preserve"> </w:t>
      </w:r>
      <w:r w:rsidRPr="00EB3455">
        <w:rPr>
          <w:b/>
          <w:sz w:val="28"/>
          <w:szCs w:val="28"/>
        </w:rPr>
        <w:t>Критерии оценки:</w:t>
      </w:r>
    </w:p>
    <w:p w:rsidR="00EB3455" w:rsidRPr="00304A8D" w:rsidRDefault="00EB3455" w:rsidP="00EB3455">
      <w:pPr>
        <w:jc w:val="both"/>
      </w:pPr>
      <w:proofErr w:type="gramStart"/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  <w:proofErr w:type="gramEnd"/>
    </w:p>
    <w:p w:rsidR="00EB3455" w:rsidRPr="00304A8D" w:rsidRDefault="00EB3455" w:rsidP="00EB3455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EB3455" w:rsidRPr="00304A8D" w:rsidRDefault="00EB3455" w:rsidP="00EB3455">
      <w:pPr>
        <w:jc w:val="both"/>
      </w:pPr>
      <w:proofErr w:type="gramStart"/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  <w:proofErr w:type="gramEnd"/>
    </w:p>
    <w:p w:rsidR="00944B0B" w:rsidRPr="00C36F3D" w:rsidRDefault="00EB3455" w:rsidP="00C36F3D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 xml:space="preserve">, </w:t>
      </w:r>
      <w:proofErr w:type="gramStart"/>
      <w:r w:rsidRPr="00304A8D">
        <w:t>которы</w:t>
      </w:r>
      <w:r>
        <w:t>й</w:t>
      </w:r>
      <w:proofErr w:type="gramEnd"/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 w:rsidR="00FB72C1"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</w:t>
      </w:r>
      <w:r w:rsidR="00C36F3D">
        <w:t xml:space="preserve"> по соответствующей дисциплине.</w:t>
      </w:r>
    </w:p>
    <w:p w:rsidR="000879F1" w:rsidRDefault="000879F1" w:rsidP="00944B0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263AA" w:rsidRDefault="00FC40B9" w:rsidP="009263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" o:spid="_x0000_s1029" type="#_x0000_t202" style="position:absolute;margin-left:0;margin-top:2.6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52E25" w:rsidRDefault="00652E25" w:rsidP="007375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 И.Г. Брындина, М.Р. Тимофеева</w:t>
                  </w:r>
                </w:p>
                <w:p w:rsidR="00652E25" w:rsidRPr="002A0B84" w:rsidRDefault="00652E25" w:rsidP="007375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52E25" w:rsidRDefault="00652E25" w:rsidP="007375CC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52E25" w:rsidRPr="004C7177" w:rsidRDefault="00652E25" w:rsidP="007375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52E25" w:rsidRDefault="00652E25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52E25" w:rsidRPr="002A0B84" w:rsidRDefault="00652E25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52E25" w:rsidRDefault="00652E25" w:rsidP="009263A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52E25" w:rsidRPr="004C7177" w:rsidRDefault="00652E25" w:rsidP="009263A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45F74" w:rsidRDefault="00945F74" w:rsidP="00C36F3D">
      <w:pPr>
        <w:rPr>
          <w:b/>
          <w:sz w:val="40"/>
          <w:szCs w:val="40"/>
        </w:rPr>
      </w:pPr>
    </w:p>
    <w:p w:rsidR="00945F74" w:rsidRDefault="009263AA" w:rsidP="00652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="000879F1">
        <w:rPr>
          <w:b/>
          <w:sz w:val="40"/>
          <w:szCs w:val="40"/>
        </w:rPr>
        <w:t>Фонд тестовых заданий</w:t>
      </w:r>
    </w:p>
    <w:p w:rsidR="00652E25" w:rsidRDefault="00652E25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945F74">
        <w:rPr>
          <w:b/>
          <w:sz w:val="40"/>
          <w:szCs w:val="40"/>
        </w:rPr>
        <w:t xml:space="preserve">дисциплине </w:t>
      </w:r>
    </w:p>
    <w:p w:rsidR="00944B0B" w:rsidRDefault="005F238C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</w:t>
      </w:r>
      <w:r w:rsidR="00A810F1">
        <w:rPr>
          <w:b/>
          <w:sz w:val="40"/>
          <w:szCs w:val="40"/>
        </w:rPr>
        <w:t>атофизиология, клиническая патофизиология</w:t>
      </w:r>
      <w:r>
        <w:rPr>
          <w:b/>
          <w:sz w:val="40"/>
          <w:szCs w:val="40"/>
        </w:rPr>
        <w:t>»</w:t>
      </w:r>
    </w:p>
    <w:p w:rsidR="009263AA" w:rsidRDefault="009263AA" w:rsidP="00944B0B">
      <w:pPr>
        <w:jc w:val="center"/>
        <w:rPr>
          <w:b/>
          <w:sz w:val="40"/>
          <w:szCs w:val="40"/>
        </w:rPr>
      </w:pPr>
    </w:p>
    <w:p w:rsidR="009263AA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Федеральное г</w:t>
      </w:r>
      <w:r w:rsidR="009263AA" w:rsidRPr="00543558">
        <w:rPr>
          <w:b/>
          <w:spacing w:val="-8"/>
          <w:sz w:val="28"/>
          <w:szCs w:val="28"/>
        </w:rPr>
        <w:t>осударственное бюджетное образовательное учреждение</w:t>
      </w:r>
    </w:p>
    <w:p w:rsidR="009263AA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 xml:space="preserve">высшего </w:t>
      </w:r>
      <w:r w:rsidR="009263AA" w:rsidRPr="00543558">
        <w:rPr>
          <w:b/>
          <w:spacing w:val="-8"/>
          <w:sz w:val="28"/>
          <w:szCs w:val="28"/>
        </w:rPr>
        <w:t xml:space="preserve"> образования</w:t>
      </w:r>
    </w:p>
    <w:p w:rsidR="009263AA" w:rsidRPr="00543558" w:rsidRDefault="009263AA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«Ижевская  государственная медицинская  академия»</w:t>
      </w:r>
    </w:p>
    <w:p w:rsidR="005F238C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Министерства здравоохранения Российской Федерации</w:t>
      </w:r>
    </w:p>
    <w:p w:rsidR="009263AA" w:rsidRDefault="009263AA" w:rsidP="00944B0B">
      <w:pPr>
        <w:pStyle w:val="4"/>
        <w:ind w:left="708"/>
        <w:jc w:val="center"/>
        <w:rPr>
          <w:b w:val="0"/>
          <w:sz w:val="28"/>
        </w:rPr>
      </w:pPr>
    </w:p>
    <w:p w:rsidR="009263AA" w:rsidRPr="00543558" w:rsidRDefault="009263AA" w:rsidP="00944B0B">
      <w:pPr>
        <w:pStyle w:val="4"/>
        <w:jc w:val="center"/>
        <w:rPr>
          <w:i/>
          <w:sz w:val="28"/>
        </w:rPr>
      </w:pPr>
      <w:r w:rsidRPr="00543558">
        <w:rPr>
          <w:sz w:val="28"/>
        </w:rPr>
        <w:t xml:space="preserve">Кафедра </w:t>
      </w:r>
      <w:r w:rsidRPr="00543558">
        <w:rPr>
          <w:i/>
          <w:sz w:val="28"/>
        </w:rPr>
        <w:t>__</w:t>
      </w:r>
      <w:r w:rsidR="00543558" w:rsidRPr="00543558">
        <w:rPr>
          <w:i/>
          <w:sz w:val="28"/>
        </w:rPr>
        <w:t>патологической физиологии</w:t>
      </w:r>
      <w:r w:rsidR="005F238C" w:rsidRPr="00543558">
        <w:rPr>
          <w:i/>
          <w:sz w:val="28"/>
        </w:rPr>
        <w:t xml:space="preserve"> и иммунологи</w:t>
      </w:r>
      <w:r w:rsidR="00543558" w:rsidRPr="00543558">
        <w:rPr>
          <w:i/>
          <w:sz w:val="28"/>
        </w:rPr>
        <w:t>и</w:t>
      </w:r>
      <w:r w:rsidRPr="00543558">
        <w:rPr>
          <w:i/>
          <w:sz w:val="28"/>
        </w:rPr>
        <w:t>__</w:t>
      </w:r>
    </w:p>
    <w:p w:rsidR="009263AA" w:rsidRPr="00543558" w:rsidRDefault="009263AA" w:rsidP="00944B0B">
      <w:pPr>
        <w:pStyle w:val="4"/>
        <w:jc w:val="center"/>
        <w:rPr>
          <w:sz w:val="28"/>
        </w:rPr>
      </w:pPr>
      <w:r w:rsidRPr="00543558">
        <w:rPr>
          <w:sz w:val="28"/>
          <w:vertAlign w:val="superscript"/>
        </w:rPr>
        <w:t>(наименование кафедры)</w:t>
      </w:r>
    </w:p>
    <w:p w:rsidR="009263AA" w:rsidRPr="00543558" w:rsidRDefault="009263AA" w:rsidP="00944B0B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9263AA" w:rsidRDefault="009263AA" w:rsidP="00944B0B">
      <w:pPr>
        <w:tabs>
          <w:tab w:val="left" w:pos="5700"/>
        </w:tabs>
        <w:jc w:val="center"/>
        <w:rPr>
          <w:sz w:val="28"/>
          <w:szCs w:val="28"/>
        </w:rPr>
      </w:pPr>
      <w:r w:rsidRPr="00543558">
        <w:rPr>
          <w:b/>
          <w:sz w:val="28"/>
          <w:szCs w:val="28"/>
        </w:rPr>
        <w:t>по дисциплине_</w:t>
      </w:r>
      <w:r w:rsidR="00A810F1" w:rsidRPr="00543558">
        <w:rPr>
          <w:b/>
          <w:sz w:val="40"/>
          <w:szCs w:val="40"/>
        </w:rPr>
        <w:t xml:space="preserve"> </w:t>
      </w:r>
      <w:r w:rsidR="00543558" w:rsidRPr="00543558">
        <w:rPr>
          <w:b/>
          <w:sz w:val="28"/>
          <w:szCs w:val="28"/>
        </w:rPr>
        <w:t>«П</w:t>
      </w:r>
      <w:r w:rsidR="00A810F1" w:rsidRPr="00543558">
        <w:rPr>
          <w:b/>
          <w:sz w:val="28"/>
          <w:szCs w:val="28"/>
        </w:rPr>
        <w:t>атофизиология, клиническая патофизиология</w:t>
      </w:r>
      <w:r w:rsidR="00543558" w:rsidRPr="00543558">
        <w:rPr>
          <w:b/>
          <w:sz w:val="28"/>
          <w:szCs w:val="28"/>
        </w:rPr>
        <w:t>»</w:t>
      </w:r>
      <w:r w:rsidR="00A810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9263AA" w:rsidRPr="00440025" w:rsidRDefault="009263AA" w:rsidP="00944B0B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(наименование)</w:t>
      </w:r>
    </w:p>
    <w:p w:rsidR="00B86B18" w:rsidRDefault="00B86B18" w:rsidP="00944B0B">
      <w:pPr>
        <w:tabs>
          <w:tab w:val="left" w:pos="5700"/>
        </w:tabs>
        <w:ind w:firstLine="720"/>
        <w:jc w:val="center"/>
        <w:rPr>
          <w:sz w:val="24"/>
          <w:szCs w:val="24"/>
        </w:rPr>
      </w:pPr>
    </w:p>
    <w:p w:rsidR="00B86B18" w:rsidRDefault="00B86B18" w:rsidP="00944B0B">
      <w:pPr>
        <w:tabs>
          <w:tab w:val="left" w:pos="5700"/>
        </w:tabs>
        <w:ind w:firstLine="720"/>
        <w:jc w:val="center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ТИПОВЫЕ   Т</w:t>
      </w:r>
      <w:r w:rsidR="006F16CA">
        <w:rPr>
          <w:b/>
          <w:sz w:val="24"/>
          <w:szCs w:val="24"/>
        </w:rPr>
        <w:t>ЕСТЫ   ПО   РАЗДЕЛУ «НОЗОЛОГИЯ»</w:t>
      </w:r>
    </w:p>
    <w:p w:rsidR="00436FD3" w:rsidRPr="00436FD3" w:rsidRDefault="006F16CA" w:rsidP="00436FD3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Что означает понятие "Этиология"?</w:t>
      </w:r>
      <w:proofErr w:type="gramEnd"/>
      <w:r w:rsidRPr="00436FD3">
        <w:rPr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3.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.В какую из стадий болезни проявляются ее специфические признаки?</w:t>
      </w:r>
      <w:proofErr w:type="gramEnd"/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1.  предболезни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 разгара 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3.  рецидива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4.  неполного выздоровления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5.  инкубационный период</w:t>
      </w:r>
    </w:p>
    <w:p w:rsidR="00436FD3" w:rsidRPr="00436FD3" w:rsidRDefault="00436FD3" w:rsidP="00436FD3">
      <w:pPr>
        <w:tabs>
          <w:tab w:val="left" w:pos="284"/>
        </w:tabs>
        <w:ind w:left="720" w:hanging="72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>. Какие из указанных саногенетических механизмов проявляются в продромальном периоде болезни?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1. общие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2. нервные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3. эндокринные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4. специфические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 xml:space="preserve">5. неспецифические 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>.Понятие "Патогенез</w:t>
      </w:r>
      <w:proofErr w:type="gramStart"/>
      <w:r w:rsidRPr="00436FD3">
        <w:rPr>
          <w:sz w:val="24"/>
          <w:szCs w:val="24"/>
        </w:rPr>
        <w:t>"  включает</w:t>
      </w:r>
      <w:proofErr w:type="gramEnd"/>
      <w:r w:rsidRPr="00436FD3">
        <w:rPr>
          <w:sz w:val="24"/>
          <w:szCs w:val="24"/>
        </w:rPr>
        <w:t>: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3)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4) учение о механизмах возникновения,  развития, течения и исходах болезни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>.Перечислите виды артериальной гиперемии по механизмам развития: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1….    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2…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3…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>.Укажите признаки, характерные для венозной гиперемии: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1.побледнение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2.цианоз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3.повышение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4.увеличение объема органа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5.понижение температуры органа, ткани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 Выберите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  <w:lang w:val="en-US"/>
        </w:rPr>
        <w:t>VIII</w:t>
      </w:r>
      <w:r w:rsidRPr="00436FD3">
        <w:rPr>
          <w:iCs/>
          <w:sz w:val="24"/>
          <w:szCs w:val="24"/>
        </w:rPr>
        <w:t xml:space="preserve">. Выберите заболевание с полигенным типом наследования: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1)  гемофилия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2)  гипертоническая болезнь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3)  талассемия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4)  фенилкетонурия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5)  синдром Дауна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proofErr w:type="gramStart"/>
      <w:r w:rsidRPr="00436FD3">
        <w:rPr>
          <w:iCs/>
          <w:sz w:val="24"/>
          <w:szCs w:val="24"/>
          <w:lang w:val="en-US"/>
        </w:rPr>
        <w:t>IX.</w:t>
      </w:r>
      <w:r w:rsidRPr="00436FD3">
        <w:rPr>
          <w:iCs/>
          <w:sz w:val="24"/>
          <w:szCs w:val="24"/>
        </w:rPr>
        <w:t>Укажите  верное</w:t>
      </w:r>
      <w:proofErr w:type="gramEnd"/>
      <w:r w:rsidRPr="00436FD3">
        <w:rPr>
          <w:iCs/>
          <w:sz w:val="24"/>
          <w:szCs w:val="24"/>
        </w:rPr>
        <w:t xml:space="preserve">  утверждение: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свойство  организма  как  целого  отвечать  изменениями  жизнедеятельности  на  воздействия  окружающей  среды;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это  свойство  живых  объектов  отвечать  на  воздействие  внешней среды  изменениями  своего  состояния  или  деятельности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устойчивость  организма  к  патогенным  воздействиям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>. Причинами комы могут быть: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1.  декомпенсированный сахарный диабет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2.  алкогольная интоксикация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3.  нервно-психическое перенапряжение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4.  гипоксия</w:t>
      </w:r>
    </w:p>
    <w:p w:rsidR="00436FD3" w:rsidRPr="00436FD3" w:rsidRDefault="00436FD3" w:rsidP="00436FD3">
      <w:pPr>
        <w:pStyle w:val="ab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36FD3">
        <w:rPr>
          <w:rFonts w:ascii="Times New Roman" w:hAnsi="Times New Roman"/>
          <w:sz w:val="24"/>
          <w:szCs w:val="24"/>
          <w:lang w:val="en-US"/>
        </w:rPr>
        <w:t>XI</w:t>
      </w:r>
      <w:r w:rsidRPr="00436FD3">
        <w:rPr>
          <w:rFonts w:ascii="Times New Roman" w:hAnsi="Times New Roman"/>
          <w:sz w:val="24"/>
          <w:szCs w:val="24"/>
        </w:rPr>
        <w:t>. Терминальными типами дыхания являются: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стенотическое 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гаспинг-дыхание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брадипноэ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апнейстическое 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гиперпноэ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sz w:val="24"/>
          <w:szCs w:val="24"/>
          <w:lang w:val="en-US"/>
        </w:rPr>
        <w:t>XIII</w:t>
      </w:r>
      <w:proofErr w:type="gramEnd"/>
      <w:r w:rsidRPr="00436FD3">
        <w:rPr>
          <w:sz w:val="24"/>
          <w:szCs w:val="24"/>
        </w:rPr>
        <w:t xml:space="preserve">. Из нижеперечисленных состояний выберите те, которые относятся </w:t>
      </w:r>
      <w:proofErr w:type="gramStart"/>
      <w:r w:rsidRPr="00436FD3">
        <w:rPr>
          <w:sz w:val="24"/>
          <w:szCs w:val="24"/>
        </w:rPr>
        <w:t>к</w:t>
      </w:r>
      <w:proofErr w:type="gramEnd"/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</w:t>
      </w: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-экстремальным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</w:t>
      </w: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-терминальным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 гиперволемия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травматический шок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436FD3">
        <w:rPr>
          <w:sz w:val="24"/>
          <w:szCs w:val="24"/>
        </w:rPr>
        <w:t xml:space="preserve">3) отек Квинке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агония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5) клиническая смерть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6) биологическая смерть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XIV</w:t>
      </w:r>
      <w:r w:rsidRPr="00436FD3">
        <w:rPr>
          <w:color w:val="000000"/>
          <w:sz w:val="24"/>
          <w:szCs w:val="24"/>
        </w:rPr>
        <w:t>. Можно ли саногенетические механизмы отнести к проявлениям реактивности?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да. 2) нет.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>.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неспецифической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коллапс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lastRenderedPageBreak/>
        <w:t>сезонный  анабиоз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фагоцитоз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ниже  биохимических  механизмов,   характеризуют  рецессивное  действие  гена: 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отсутствие  фермента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недостаток  конечного  продукта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накопление  альтернативных  продуктов  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образование  аномального продукта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аномалии  клеточных  мембран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>.Какие  из  приведенных  ниже  концепций  относятся  к  экзогенетическому  направлению  в  этиологии?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генетическая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аккумуляционная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 xml:space="preserve">. Какое  их  указанных  понятий  соответствует  взаимодействию  повреждающего  этиологического  фактора  с  биологическим  субстратом  организма  при  наличии  предрасполагающего  фактора? 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Саногенез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Патогенез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Полная  причина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Причинный  фактор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>.Как  называется</w:t>
      </w:r>
      <w:proofErr w:type="gramEnd"/>
      <w:r w:rsidRPr="00436FD3">
        <w:rPr>
          <w:color w:val="000000"/>
          <w:sz w:val="24"/>
          <w:szCs w:val="24"/>
        </w:rPr>
        <w:t xml:space="preserve">  явление  замыкания  причинно  следственных  связей  в  патогенезе?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64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……….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XX</w:t>
      </w:r>
      <w:r w:rsidRPr="00436FD3">
        <w:rPr>
          <w:color w:val="000000"/>
          <w:sz w:val="24"/>
          <w:szCs w:val="24"/>
        </w:rPr>
        <w:t>.Какие  из</w:t>
      </w:r>
      <w:proofErr w:type="gramEnd"/>
      <w:r w:rsidRPr="00436FD3">
        <w:rPr>
          <w:color w:val="000000"/>
          <w:sz w:val="24"/>
          <w:szCs w:val="24"/>
        </w:rPr>
        <w:t xml:space="preserve">  указанных  явлений  могут  быть  примером   патологического  процесса?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Опухолевый  рост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Боль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Рвота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Пневмония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Воспаление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групп  болезней  соответствуют   этиологической  классификации  болезни?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Паразитарные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Инфекционные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Нервные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Хронические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Врожденные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Выберите  примеры</w:t>
      </w:r>
      <w:proofErr w:type="gramEnd"/>
      <w:r w:rsidRPr="00436FD3">
        <w:rPr>
          <w:color w:val="000000"/>
          <w:sz w:val="24"/>
          <w:szCs w:val="24"/>
        </w:rPr>
        <w:t xml:space="preserve">  нозологических  форм  болезни:  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гипертоническая  болезнь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гипертонус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повышение  артериального  давления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СПИД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Гемофилия</w:t>
      </w:r>
      <w:proofErr w:type="gramStart"/>
      <w:r w:rsidRPr="00436FD3">
        <w:rPr>
          <w:color w:val="000000"/>
          <w:sz w:val="24"/>
          <w:szCs w:val="24"/>
        </w:rPr>
        <w:t xml:space="preserve"> А</w:t>
      </w:r>
      <w:proofErr w:type="gramEnd"/>
      <w:r w:rsidRPr="00436FD3">
        <w:rPr>
          <w:color w:val="000000"/>
          <w:sz w:val="24"/>
          <w:szCs w:val="24"/>
        </w:rPr>
        <w:t xml:space="preserve">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  называются</w:t>
      </w:r>
      <w:proofErr w:type="gramEnd"/>
      <w:r w:rsidRPr="00436FD3">
        <w:rPr>
          <w:color w:val="000000"/>
          <w:sz w:val="24"/>
          <w:szCs w:val="24"/>
        </w:rPr>
        <w:t xml:space="preserve">  болезни,  вызванные  неправильными  действиями  врача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…………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моногенный</w:t>
      </w:r>
    </w:p>
    <w:p w:rsidR="00436FD3" w:rsidRPr="00436FD3" w:rsidRDefault="00436FD3" w:rsidP="00746BA1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XXV</w:t>
      </w:r>
      <w:r w:rsidRPr="00436FD3">
        <w:rPr>
          <w:sz w:val="24"/>
          <w:szCs w:val="24"/>
        </w:rPr>
        <w:t>.</w:t>
      </w:r>
      <w:r w:rsidRPr="00436FD3">
        <w:rPr>
          <w:iCs/>
          <w:sz w:val="24"/>
          <w:szCs w:val="24"/>
        </w:rPr>
        <w:t xml:space="preserve"> </w:t>
      </w:r>
      <w:proofErr w:type="gramStart"/>
      <w:r w:rsidRPr="00436FD3">
        <w:rPr>
          <w:iCs/>
          <w:sz w:val="24"/>
          <w:szCs w:val="24"/>
        </w:rPr>
        <w:t>Для  изучения</w:t>
      </w:r>
      <w:proofErr w:type="gramEnd"/>
      <w:r w:rsidRPr="00436FD3">
        <w:rPr>
          <w:iCs/>
          <w:sz w:val="24"/>
          <w:szCs w:val="24"/>
        </w:rPr>
        <w:t xml:space="preserve">  роли  генетических и средовых  факторов  используется  метод: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клинико-генеалогический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прямого ДНК </w:t>
      </w:r>
      <w:proofErr w:type="gramStart"/>
      <w:r w:rsidRPr="00436FD3">
        <w:rPr>
          <w:iCs/>
          <w:sz w:val="24"/>
          <w:szCs w:val="24"/>
        </w:rPr>
        <w:t>–з</w:t>
      </w:r>
      <w:proofErr w:type="gramEnd"/>
      <w:r w:rsidRPr="00436FD3">
        <w:rPr>
          <w:iCs/>
          <w:sz w:val="24"/>
          <w:szCs w:val="24"/>
        </w:rPr>
        <w:t>ондирования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микробиологический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цитологический</w:t>
      </w:r>
    </w:p>
    <w:p w:rsidR="00436FD3" w:rsidRPr="00436FD3" w:rsidRDefault="00436FD3" w:rsidP="00746BA1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iCs/>
          <w:sz w:val="24"/>
          <w:szCs w:val="24"/>
        </w:rPr>
        <w:t xml:space="preserve">   близнецовый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aps/>
          <w:sz w:val="24"/>
          <w:szCs w:val="24"/>
        </w:rPr>
      </w:pPr>
      <w:r w:rsidRPr="00436FD3">
        <w:rPr>
          <w:sz w:val="24"/>
          <w:szCs w:val="24"/>
        </w:rPr>
        <w:t xml:space="preserve">  </w:t>
      </w:r>
      <w:r w:rsidRPr="00436FD3">
        <w:rPr>
          <w:color w:val="000000"/>
          <w:sz w:val="24"/>
          <w:szCs w:val="24"/>
        </w:rPr>
        <w:t>Эталоны  ответов.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2. 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2.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1. 2.3. 5</w:t>
      </w:r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IV</w:t>
      </w:r>
      <w:r w:rsidRPr="00436FD3">
        <w:rPr>
          <w:caps/>
          <w:sz w:val="24"/>
          <w:szCs w:val="24"/>
        </w:rPr>
        <w:t>.4.</w:t>
      </w:r>
      <w:r w:rsidR="006F16CA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v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нейротоническая, нейропаралитическая, метаболическая.</w:t>
      </w:r>
      <w:r w:rsidR="006F16CA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vi</w:t>
      </w:r>
      <w:r w:rsidRPr="006F16CA">
        <w:rPr>
          <w:caps/>
          <w:sz w:val="24"/>
          <w:szCs w:val="24"/>
        </w:rPr>
        <w:t xml:space="preserve">. </w:t>
      </w:r>
      <w:r w:rsidRPr="006F16CA">
        <w:rPr>
          <w:sz w:val="24"/>
          <w:szCs w:val="24"/>
        </w:rPr>
        <w:t>2, 4</w:t>
      </w:r>
      <w:proofErr w:type="gramStart"/>
      <w:r w:rsidRPr="006F16CA">
        <w:rPr>
          <w:sz w:val="24"/>
          <w:szCs w:val="24"/>
        </w:rPr>
        <w:t>,5</w:t>
      </w:r>
      <w:proofErr w:type="gramEnd"/>
      <w:r w:rsidRPr="006F16CA">
        <w:rPr>
          <w:sz w:val="24"/>
          <w:szCs w:val="24"/>
        </w:rPr>
        <w:t xml:space="preserve">.       </w:t>
      </w:r>
      <w:r w:rsidRPr="00436FD3">
        <w:rPr>
          <w:caps/>
          <w:sz w:val="24"/>
          <w:szCs w:val="24"/>
          <w:lang w:val="en-US"/>
        </w:rPr>
        <w:t>vii</w:t>
      </w:r>
      <w:proofErr w:type="gramStart"/>
      <w:r w:rsidRPr="006F16CA">
        <w:rPr>
          <w:caps/>
          <w:sz w:val="24"/>
          <w:szCs w:val="24"/>
        </w:rPr>
        <w:t>.</w:t>
      </w:r>
      <w:r w:rsidRPr="006F16CA">
        <w:rPr>
          <w:color w:val="000000"/>
          <w:sz w:val="24"/>
          <w:szCs w:val="24"/>
        </w:rPr>
        <w:t xml:space="preserve">  2,4,7</w:t>
      </w:r>
      <w:proofErr w:type="gramEnd"/>
      <w:r w:rsidRPr="006F16CA">
        <w:rPr>
          <w:color w:val="000000"/>
          <w:sz w:val="24"/>
          <w:szCs w:val="24"/>
        </w:rPr>
        <w:t>.</w:t>
      </w:r>
      <w:r w:rsidRPr="006F16CA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6F16CA">
        <w:rPr>
          <w:caps/>
          <w:sz w:val="24"/>
          <w:szCs w:val="24"/>
        </w:rPr>
        <w:t>. 2.</w:t>
      </w:r>
      <w:r w:rsidRPr="006F16CA">
        <w:rPr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IX</w:t>
      </w:r>
      <w:r w:rsidRPr="006F16CA">
        <w:rPr>
          <w:caps/>
          <w:sz w:val="24"/>
          <w:szCs w:val="24"/>
        </w:rPr>
        <w:t>. 1</w:t>
      </w:r>
      <w:r w:rsidRPr="006F16CA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X</w:t>
      </w:r>
      <w:r w:rsidRPr="006F16CA">
        <w:rPr>
          <w:caps/>
          <w:sz w:val="24"/>
          <w:szCs w:val="24"/>
        </w:rPr>
        <w:t xml:space="preserve">. </w:t>
      </w:r>
      <w:r w:rsidRPr="006F16CA">
        <w:rPr>
          <w:sz w:val="24"/>
          <w:szCs w:val="24"/>
        </w:rPr>
        <w:t xml:space="preserve"> 1,2,4.     </w:t>
      </w:r>
      <w:r w:rsidRPr="00436FD3">
        <w:rPr>
          <w:caps/>
          <w:sz w:val="24"/>
          <w:szCs w:val="24"/>
          <w:lang w:val="en-US"/>
        </w:rPr>
        <w:t>Xi</w:t>
      </w:r>
      <w:r w:rsidRPr="006F16CA">
        <w:rPr>
          <w:iCs/>
          <w:sz w:val="24"/>
          <w:szCs w:val="24"/>
        </w:rPr>
        <w:t xml:space="preserve"> 2</w:t>
      </w:r>
      <w:proofErr w:type="gramStart"/>
      <w:r w:rsidRPr="006F16CA">
        <w:rPr>
          <w:iCs/>
          <w:sz w:val="24"/>
          <w:szCs w:val="24"/>
        </w:rPr>
        <w:t>,4</w:t>
      </w:r>
      <w:proofErr w:type="gramEnd"/>
      <w:r w:rsidRPr="006F16CA">
        <w:rPr>
          <w:iCs/>
          <w:sz w:val="24"/>
          <w:szCs w:val="24"/>
        </w:rPr>
        <w:t>.</w:t>
      </w:r>
      <w:r w:rsidRPr="006F16CA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6F16CA">
        <w:rPr>
          <w:caps/>
          <w:sz w:val="24"/>
          <w:szCs w:val="24"/>
        </w:rPr>
        <w:t>. 2.</w:t>
      </w:r>
    </w:p>
    <w:p w:rsidR="00436FD3" w:rsidRPr="00CA50EF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XIIi</w:t>
      </w:r>
      <w:r w:rsidRPr="006F16CA">
        <w:rPr>
          <w:caps/>
          <w:sz w:val="24"/>
          <w:szCs w:val="24"/>
        </w:rPr>
        <w:t xml:space="preserve">. 4.5.    </w:t>
      </w:r>
      <w:r w:rsidRPr="00436FD3">
        <w:rPr>
          <w:caps/>
          <w:sz w:val="24"/>
          <w:szCs w:val="24"/>
          <w:lang w:val="en-US"/>
        </w:rPr>
        <w:t>XIV</w:t>
      </w:r>
      <w:r w:rsidRPr="006F16CA">
        <w:rPr>
          <w:caps/>
          <w:sz w:val="24"/>
          <w:szCs w:val="24"/>
        </w:rPr>
        <w:t xml:space="preserve">.1.    </w:t>
      </w:r>
      <w:r w:rsidRPr="00436FD3">
        <w:rPr>
          <w:caps/>
          <w:sz w:val="24"/>
          <w:szCs w:val="24"/>
          <w:lang w:val="en-US"/>
        </w:rPr>
        <w:t>Xv</w:t>
      </w:r>
      <w:r w:rsidRPr="006F16CA">
        <w:rPr>
          <w:caps/>
          <w:sz w:val="24"/>
          <w:szCs w:val="24"/>
        </w:rPr>
        <w:t xml:space="preserve">. 3.6.    </w:t>
      </w:r>
      <w:r w:rsidRPr="00436FD3">
        <w:rPr>
          <w:caps/>
          <w:sz w:val="24"/>
          <w:szCs w:val="24"/>
          <w:lang w:val="en-US"/>
        </w:rPr>
        <w:t>xVI</w:t>
      </w:r>
      <w:r w:rsidRPr="00CA50EF">
        <w:rPr>
          <w:caps/>
          <w:sz w:val="24"/>
          <w:szCs w:val="24"/>
        </w:rPr>
        <w:t xml:space="preserve">. </w:t>
      </w:r>
      <w:r w:rsidRPr="00CA50EF">
        <w:rPr>
          <w:color w:val="000000"/>
          <w:sz w:val="24"/>
          <w:szCs w:val="24"/>
        </w:rPr>
        <w:t>1.2.3.</w:t>
      </w:r>
      <w:r w:rsidRPr="00CA50EF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xVII</w:t>
      </w:r>
      <w:r w:rsidRPr="00CA50EF">
        <w:rPr>
          <w:caps/>
          <w:sz w:val="24"/>
          <w:szCs w:val="24"/>
        </w:rPr>
        <w:t xml:space="preserve">. 3.   </w:t>
      </w:r>
      <w:r w:rsidRPr="00436FD3">
        <w:rPr>
          <w:caps/>
          <w:sz w:val="24"/>
          <w:szCs w:val="24"/>
          <w:lang w:val="en-US"/>
        </w:rPr>
        <w:t>xViII</w:t>
      </w:r>
      <w:r w:rsidRPr="00CA50EF">
        <w:rPr>
          <w:caps/>
          <w:sz w:val="24"/>
          <w:szCs w:val="24"/>
        </w:rPr>
        <w:t>. 3.</w:t>
      </w:r>
    </w:p>
    <w:p w:rsidR="00436FD3" w:rsidRPr="00CA50EF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xIX</w:t>
      </w:r>
      <w:r w:rsidRPr="00CA50EF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</w:t>
      </w:r>
      <w:r w:rsidRPr="00CA50EF">
        <w:rPr>
          <w:sz w:val="24"/>
          <w:szCs w:val="24"/>
        </w:rPr>
        <w:t xml:space="preserve">: </w:t>
      </w:r>
      <w:proofErr w:type="gramStart"/>
      <w:r w:rsidRPr="00436FD3">
        <w:rPr>
          <w:sz w:val="24"/>
          <w:szCs w:val="24"/>
        </w:rPr>
        <w:t>порочный</w:t>
      </w:r>
      <w:r w:rsidRPr="00CA50EF">
        <w:rPr>
          <w:sz w:val="24"/>
          <w:szCs w:val="24"/>
        </w:rPr>
        <w:t xml:space="preserve">  </w:t>
      </w:r>
      <w:r w:rsidRPr="00436FD3">
        <w:rPr>
          <w:sz w:val="24"/>
          <w:szCs w:val="24"/>
        </w:rPr>
        <w:t>круг</w:t>
      </w:r>
      <w:proofErr w:type="gramEnd"/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</w:t>
      </w:r>
      <w:r w:rsidRPr="00CA50EF">
        <w:rPr>
          <w:caps/>
          <w:sz w:val="24"/>
          <w:szCs w:val="24"/>
        </w:rPr>
        <w:t xml:space="preserve">. 1.5.   </w:t>
      </w:r>
      <w:r w:rsidRPr="00436FD3">
        <w:rPr>
          <w:caps/>
          <w:sz w:val="24"/>
          <w:szCs w:val="24"/>
          <w:lang w:val="en-US"/>
        </w:rPr>
        <w:t>xXI</w:t>
      </w:r>
      <w:r w:rsidRPr="00CA50EF">
        <w:rPr>
          <w:caps/>
          <w:sz w:val="24"/>
          <w:szCs w:val="24"/>
        </w:rPr>
        <w:t xml:space="preserve">. 1.2.    </w:t>
      </w:r>
      <w:r w:rsidRPr="00436FD3">
        <w:rPr>
          <w:caps/>
          <w:sz w:val="24"/>
          <w:szCs w:val="24"/>
          <w:lang w:val="en-US"/>
        </w:rPr>
        <w:t>xXII</w:t>
      </w:r>
      <w:r w:rsidRPr="00CA50EF">
        <w:rPr>
          <w:caps/>
          <w:sz w:val="24"/>
          <w:szCs w:val="24"/>
        </w:rPr>
        <w:t xml:space="preserve">. </w:t>
      </w:r>
      <w:r w:rsidRPr="00CA50EF">
        <w:rPr>
          <w:color w:val="000000"/>
          <w:sz w:val="24"/>
          <w:szCs w:val="24"/>
        </w:rPr>
        <w:t>1.4.5.</w:t>
      </w:r>
      <w:r w:rsidRPr="00CA50EF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CA50EF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</w:t>
      </w:r>
      <w:r w:rsidRPr="00CA50EF">
        <w:rPr>
          <w:sz w:val="24"/>
          <w:szCs w:val="24"/>
        </w:rPr>
        <w:t>:</w:t>
      </w:r>
      <w:r w:rsidRPr="00CA50EF">
        <w:rPr>
          <w:caps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</w:rPr>
        <w:t>ятрогенные</w:t>
      </w:r>
      <w:r w:rsidRPr="00CA50EF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XxIv</w:t>
      </w:r>
      <w:r w:rsidRPr="00CA50EF">
        <w:rPr>
          <w:caps/>
          <w:sz w:val="24"/>
          <w:szCs w:val="24"/>
        </w:rPr>
        <w:t xml:space="preserve">.1.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5.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  <w:r w:rsidRPr="00436FD3">
        <w:rPr>
          <w:b/>
          <w:iCs/>
          <w:sz w:val="24"/>
          <w:szCs w:val="24"/>
        </w:rPr>
        <w:t>ВАРИАНТ  № 2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Укажите признаки, характерные для ишемии: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1.побледнение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2.гиперемия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3.повышение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4.увеличение объема органа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5.понижение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Дополните перечень видов эмболии: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Воздушная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5.  ...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 xml:space="preserve">. Какое </w:t>
      </w:r>
      <w:proofErr w:type="gramStart"/>
      <w:r w:rsidRPr="00436FD3">
        <w:rPr>
          <w:sz w:val="24"/>
          <w:szCs w:val="24"/>
        </w:rPr>
        <w:t>из  указанных</w:t>
      </w:r>
      <w:proofErr w:type="gramEnd"/>
      <w:r w:rsidRPr="00436FD3">
        <w:rPr>
          <w:sz w:val="24"/>
          <w:szCs w:val="24"/>
        </w:rPr>
        <w:t xml:space="preserve">  понятий нозологии  характеризуется  самой  высокой  степенью  обобщения: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болезнь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патологический  процесс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патологическое  состояние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нозологическая  форма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диагноз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.Какие  из  понятий  нозологии  главным  своим  содержанием  включают  совокупность  симптомов  и  признаков?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Болезнь  как  категория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Нозологическая  форма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Предболезнь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Диагноз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Стресс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Какие  критерии</w:t>
      </w:r>
      <w:proofErr w:type="gramEnd"/>
      <w:r w:rsidRPr="00436FD3">
        <w:rPr>
          <w:sz w:val="24"/>
          <w:szCs w:val="24"/>
        </w:rPr>
        <w:t xml:space="preserve">  входят  в  определение «здоровья» в  уставе  ВОЗ?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Сохранение  гомеостаза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Социальное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Физическое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Психическое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Увеличение  продолжительности  жизни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IX</w:t>
      </w:r>
      <w:r w:rsidRPr="00436FD3">
        <w:rPr>
          <w:sz w:val="24"/>
          <w:szCs w:val="24"/>
        </w:rPr>
        <w:t>.Какие  явления</w:t>
      </w:r>
      <w:proofErr w:type="gramEnd"/>
      <w:r w:rsidRPr="00436FD3">
        <w:rPr>
          <w:sz w:val="24"/>
          <w:szCs w:val="24"/>
        </w:rPr>
        <w:t xml:space="preserve">  могут  быть  примером   патологического  состояния?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Болезнь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Патологический  процесс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Дальтонизм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Близорукость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Рвота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Дополните  термин</w:t>
      </w:r>
      <w:proofErr w:type="gramEnd"/>
      <w:r w:rsidRPr="00436FD3">
        <w:rPr>
          <w:sz w:val="24"/>
          <w:szCs w:val="24"/>
        </w:rPr>
        <w:t>,  обозначающий  название  науки,  изучающей  закономерности  старения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…… …..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групп  болезней  соответствуют   классификации  по  патогенезу: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Эндокринные  болезни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Болезни  уха, горла, носа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Воспалительные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Аллергические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Опухолевые  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. Выберите отличительные признаки причинного фактора:</w:t>
      </w:r>
    </w:p>
    <w:p w:rsidR="00436FD3" w:rsidRPr="00436FD3" w:rsidRDefault="00436FD3" w:rsidP="00436FD3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определяет специфические проявления болезни</w:t>
      </w:r>
    </w:p>
    <w:p w:rsidR="00436FD3" w:rsidRPr="00436FD3" w:rsidRDefault="00436FD3" w:rsidP="00436FD3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влияет на длительность и тяжесть болезни</w:t>
      </w:r>
    </w:p>
    <w:p w:rsidR="00436FD3" w:rsidRPr="00436FD3" w:rsidRDefault="00436FD3" w:rsidP="00436FD3">
      <w:pPr>
        <w:tabs>
          <w:tab w:val="left" w:pos="284"/>
        </w:tabs>
        <w:ind w:left="720" w:right="31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 необходимый компонент для возникновения болезни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концепции</w:t>
      </w:r>
      <w:proofErr w:type="gramEnd"/>
      <w:r w:rsidRPr="00436FD3">
        <w:rPr>
          <w:sz w:val="24"/>
          <w:szCs w:val="24"/>
        </w:rPr>
        <w:t xml:space="preserve"> в  этиологии,  которые  соответствуют  плюрикаузальному  признаку: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Монокаузализм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Группы  риска 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Укажите  концепции</w:t>
      </w:r>
      <w:proofErr w:type="gramEnd"/>
      <w:r w:rsidRPr="00436FD3">
        <w:rPr>
          <w:sz w:val="24"/>
          <w:szCs w:val="24"/>
        </w:rPr>
        <w:t xml:space="preserve">   аутогенетического  направления в  этиологии: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Конституционализм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Монокаузализм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Онтогенетическая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Аккумуляционная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>.Выберите  саногенетические</w:t>
      </w:r>
      <w:proofErr w:type="gramEnd"/>
      <w:r w:rsidRPr="00436FD3">
        <w:rPr>
          <w:sz w:val="24"/>
          <w:szCs w:val="24"/>
        </w:rPr>
        <w:t xml:space="preserve">  механизмы, которые  соответствуют  критерию  времени: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Местные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Специфические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Срочные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Долговременные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>.Выберите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1.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2.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3.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4.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5. нормергия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XVII</w:t>
      </w:r>
      <w:r w:rsidRPr="00436FD3">
        <w:rPr>
          <w:sz w:val="24"/>
          <w:szCs w:val="24"/>
        </w:rPr>
        <w:t>.</w:t>
      </w:r>
      <w:r w:rsidRPr="00436FD3">
        <w:rPr>
          <w:caps/>
          <w:sz w:val="24"/>
          <w:szCs w:val="24"/>
        </w:rPr>
        <w:t xml:space="preserve">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 адаптивный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врожденный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фагоцитоз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>. Хромосомным</w:t>
      </w:r>
      <w:r w:rsidRPr="00436FD3">
        <w:rPr>
          <w:sz w:val="24"/>
          <w:szCs w:val="24"/>
        </w:rPr>
        <w:t xml:space="preserve">   </w:t>
      </w:r>
      <w:proofErr w:type="gramStart"/>
      <w:r w:rsidRPr="00436FD3">
        <w:rPr>
          <w:sz w:val="24"/>
          <w:szCs w:val="24"/>
        </w:rPr>
        <w:t>заболеванием  является</w:t>
      </w:r>
      <w:proofErr w:type="gramEnd"/>
      <w:r w:rsidRPr="00436FD3">
        <w:rPr>
          <w:sz w:val="24"/>
          <w:szCs w:val="24"/>
        </w:rPr>
        <w:t>: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фенилкетонурия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болезнь Дауна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серповидноклеточная  анемия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болезнь Паркинсона 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sz w:val="24"/>
          <w:szCs w:val="24"/>
        </w:rPr>
        <w:t xml:space="preserve">. </w:t>
      </w:r>
      <w:r w:rsidRPr="00436FD3">
        <w:rPr>
          <w:iCs/>
          <w:sz w:val="24"/>
          <w:szCs w:val="24"/>
        </w:rPr>
        <w:t>Выберите   из  перечисленных  заболеваний  и  аномалий  развития  те, в  механизмах  развития  которых  имеет  значение  полигенное  наследование: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полидактилия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сахарный  диабет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шизофрения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фенилкетонурия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альбинизм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гипертония   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  <w:lang w:val="en-US"/>
        </w:rPr>
        <w:t>XX</w:t>
      </w:r>
      <w:r w:rsidRPr="00436FD3">
        <w:rPr>
          <w:iCs/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Какие  их</w:t>
      </w:r>
      <w:proofErr w:type="gramEnd"/>
      <w:r w:rsidRPr="00436FD3">
        <w:rPr>
          <w:iCs/>
          <w:sz w:val="24"/>
          <w:szCs w:val="24"/>
        </w:rPr>
        <w:t xml:space="preserve">  биохимических  механизмов  характеризуют  доминантное  действие  гена: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аномалия  фермента  с  делецией  полипептида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аномалии  фермента  с  аминокислотной  заменой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отсутствие  фермента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недостаток  конечного  продукта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</w:t>
      </w:r>
      <w:r w:rsidRPr="00436FD3">
        <w:rPr>
          <w:color w:val="000000"/>
          <w:sz w:val="24"/>
          <w:szCs w:val="24"/>
        </w:rPr>
        <w:t>. Выберите признаки, характерные для рецессивного типа наследования: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1.  Заболевание проявляется только в гомозиготном состоянии генов.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2. Заболевание проявляется и в гом</w:t>
      </w:r>
      <w:proofErr w:type="gramStart"/>
      <w:r w:rsidRPr="00436FD3">
        <w:rPr>
          <w:color w:val="000000"/>
          <w:sz w:val="24"/>
          <w:szCs w:val="24"/>
        </w:rPr>
        <w:t>о-</w:t>
      </w:r>
      <w:proofErr w:type="gramEnd"/>
      <w:r w:rsidRPr="00436FD3">
        <w:rPr>
          <w:color w:val="000000"/>
          <w:sz w:val="24"/>
          <w:szCs w:val="24"/>
        </w:rPr>
        <w:t xml:space="preserve"> и в гетерозиготном состоянии генов.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3. Родственные браки не влияют на частоту проявления заболевания.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4. Родственные браки увеличивают частоту проявления заболевания.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5. Заболевание проявляется в каждом поколении.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iCs/>
          <w:sz w:val="24"/>
          <w:szCs w:val="24"/>
          <w:lang w:val="en-US"/>
        </w:rPr>
        <w:t>XXII</w:t>
      </w:r>
      <w:r w:rsidRPr="00436FD3">
        <w:rPr>
          <w:iCs/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Для  изучения</w:t>
      </w:r>
      <w:proofErr w:type="gramEnd"/>
      <w:r w:rsidRPr="00436FD3">
        <w:rPr>
          <w:iCs/>
          <w:sz w:val="24"/>
          <w:szCs w:val="24"/>
        </w:rPr>
        <w:t xml:space="preserve">  роли  генетических и средовых  факторов  используется  метод: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клинико-генеалогический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прямого ДНК –</w:t>
      </w:r>
      <w:r w:rsidR="00D86445">
        <w:rPr>
          <w:iCs/>
          <w:sz w:val="24"/>
          <w:szCs w:val="24"/>
        </w:rPr>
        <w:t xml:space="preserve"> </w:t>
      </w:r>
      <w:r w:rsidRPr="00436FD3">
        <w:rPr>
          <w:iCs/>
          <w:sz w:val="24"/>
          <w:szCs w:val="24"/>
        </w:rPr>
        <w:t>зондирования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микробиологический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цитологический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близнецовый     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XXIII</w:t>
      </w:r>
      <w:r w:rsidRPr="00436FD3">
        <w:rPr>
          <w:sz w:val="24"/>
          <w:szCs w:val="24"/>
        </w:rPr>
        <w:t>.К экстремальным состояниям относятся: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гиперволемия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отек Квинке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 смерть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XXIV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436FD3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</w:t>
      </w:r>
      <w:r w:rsidRPr="00436FD3">
        <w:rPr>
          <w:sz w:val="24"/>
          <w:szCs w:val="24"/>
          <w:lang w:val="en-US"/>
        </w:rPr>
        <w:t xml:space="preserve">  </w:t>
      </w: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XXV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Укажите  верное</w:t>
      </w:r>
      <w:proofErr w:type="gramEnd"/>
      <w:r w:rsidRPr="00436FD3">
        <w:rPr>
          <w:iCs/>
          <w:sz w:val="24"/>
          <w:szCs w:val="24"/>
        </w:rPr>
        <w:t xml:space="preserve">  утверждение: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свойство  организма  как  целого  отвечать  изменениями  жизнедеятельности  на  воздействия  окружающей  среды;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это  свойство  живых  объектов  отвечать  на  воздействие  внешней среды  изменениями  своего  состояния  или  деятельности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устойчивость  организма  к  патогенным  воздействиям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1.5. 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3.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Воздушная, газовая, жировая, бактериальная, тромбоэмболия. </w:t>
      </w:r>
    </w:p>
    <w:p w:rsidR="00436FD3" w:rsidRPr="00175D42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IV. 3.    v. </w:t>
      </w:r>
      <w:r w:rsidRPr="00436FD3">
        <w:rPr>
          <w:sz w:val="24"/>
          <w:szCs w:val="24"/>
          <w:lang w:val="en-US"/>
        </w:rPr>
        <w:t>1.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       </w:t>
      </w:r>
      <w:r w:rsidRPr="00436FD3">
        <w:rPr>
          <w:caps/>
          <w:sz w:val="24"/>
          <w:szCs w:val="24"/>
          <w:lang w:val="en-US"/>
        </w:rPr>
        <w:t>vii.</w:t>
      </w:r>
      <w:r w:rsidR="00D86445">
        <w:rPr>
          <w:color w:val="000000"/>
          <w:sz w:val="24"/>
          <w:szCs w:val="24"/>
          <w:lang w:val="en-US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2</w:t>
      </w:r>
      <w:proofErr w:type="gramStart"/>
      <w:r w:rsidRPr="00436FD3">
        <w:rPr>
          <w:color w:val="000000"/>
          <w:sz w:val="24"/>
          <w:szCs w:val="24"/>
          <w:lang w:val="en-US"/>
        </w:rPr>
        <w:t>,4</w:t>
      </w:r>
      <w:proofErr w:type="gramEnd"/>
      <w:r w:rsidRPr="00436FD3">
        <w:rPr>
          <w:color w:val="000000"/>
          <w:sz w:val="24"/>
          <w:szCs w:val="24"/>
          <w:lang w:val="en-US"/>
        </w:rPr>
        <w:t>.</w:t>
      </w:r>
      <w:r w:rsidRPr="00436FD3">
        <w:rPr>
          <w:sz w:val="24"/>
          <w:szCs w:val="24"/>
          <w:lang w:val="en-US"/>
        </w:rPr>
        <w:t xml:space="preserve">       </w:t>
      </w:r>
      <w:r w:rsidRPr="00436FD3">
        <w:rPr>
          <w:caps/>
          <w:sz w:val="24"/>
          <w:szCs w:val="24"/>
          <w:lang w:val="en-US"/>
        </w:rPr>
        <w:t>VIII. 2.3.4.</w:t>
      </w:r>
      <w:r w:rsidRPr="00436FD3">
        <w:rPr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IX</w:t>
      </w:r>
      <w:r w:rsidRPr="00175D42">
        <w:rPr>
          <w:caps/>
          <w:sz w:val="24"/>
          <w:szCs w:val="24"/>
        </w:rPr>
        <w:t>. 3.4.</w:t>
      </w:r>
      <w:r w:rsidRPr="00175D42">
        <w:rPr>
          <w:sz w:val="24"/>
          <w:szCs w:val="24"/>
        </w:rPr>
        <w:t xml:space="preserve">       </w:t>
      </w:r>
      <w:proofErr w:type="gramStart"/>
      <w:r w:rsidRPr="00436FD3">
        <w:rPr>
          <w:caps/>
          <w:sz w:val="24"/>
          <w:szCs w:val="24"/>
          <w:lang w:val="en-US"/>
        </w:rPr>
        <w:t>X</w:t>
      </w:r>
      <w:r w:rsidRPr="00175D42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геронтология</w:t>
      </w:r>
      <w:r w:rsidRPr="00175D42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175D42">
        <w:rPr>
          <w:iCs/>
          <w:sz w:val="24"/>
          <w:szCs w:val="24"/>
        </w:rPr>
        <w:t>.</w:t>
      </w:r>
      <w:proofErr w:type="gramEnd"/>
      <w:r w:rsidRPr="00175D42">
        <w:rPr>
          <w:iCs/>
          <w:sz w:val="24"/>
          <w:szCs w:val="24"/>
        </w:rPr>
        <w:t xml:space="preserve"> 3.4.5.</w:t>
      </w:r>
      <w:r w:rsidRPr="00175D42">
        <w:rPr>
          <w:sz w:val="24"/>
          <w:szCs w:val="24"/>
        </w:rPr>
        <w:t xml:space="preserve"> </w:t>
      </w:r>
    </w:p>
    <w:p w:rsidR="00436FD3" w:rsidRPr="00D86445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>XII</w:t>
      </w:r>
      <w:r w:rsidRPr="00175D42">
        <w:rPr>
          <w:caps/>
          <w:sz w:val="24"/>
          <w:szCs w:val="24"/>
        </w:rPr>
        <w:t>. 1.3.</w:t>
      </w:r>
      <w:r w:rsidRPr="00175D42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XIIi</w:t>
      </w:r>
      <w:r w:rsidRPr="00175D42">
        <w:rPr>
          <w:caps/>
          <w:sz w:val="24"/>
          <w:szCs w:val="24"/>
        </w:rPr>
        <w:t xml:space="preserve">. 3.     </w:t>
      </w:r>
      <w:r w:rsidRPr="00436FD3">
        <w:rPr>
          <w:caps/>
          <w:sz w:val="24"/>
          <w:szCs w:val="24"/>
          <w:lang w:val="en-US"/>
        </w:rPr>
        <w:t>XIV</w:t>
      </w:r>
      <w:r w:rsidRPr="00175D42">
        <w:rPr>
          <w:caps/>
          <w:sz w:val="24"/>
          <w:szCs w:val="24"/>
        </w:rPr>
        <w:t xml:space="preserve">.1.4.5.    </w:t>
      </w:r>
      <w:r w:rsidRPr="00436FD3">
        <w:rPr>
          <w:caps/>
          <w:sz w:val="24"/>
          <w:szCs w:val="24"/>
          <w:lang w:val="en-US"/>
        </w:rPr>
        <w:t>Xv</w:t>
      </w:r>
      <w:r w:rsidRPr="00175D42">
        <w:rPr>
          <w:caps/>
          <w:sz w:val="24"/>
          <w:szCs w:val="24"/>
        </w:rPr>
        <w:t xml:space="preserve">. 4.5.    </w:t>
      </w:r>
      <w:r w:rsidRPr="00436FD3">
        <w:rPr>
          <w:caps/>
          <w:sz w:val="24"/>
          <w:szCs w:val="24"/>
          <w:lang w:val="en-US"/>
        </w:rPr>
        <w:t>xVI</w:t>
      </w:r>
      <w:r w:rsidRPr="00175D42">
        <w:rPr>
          <w:caps/>
          <w:sz w:val="24"/>
          <w:szCs w:val="24"/>
        </w:rPr>
        <w:t xml:space="preserve">. </w:t>
      </w:r>
      <w:r w:rsidRPr="00175D42">
        <w:rPr>
          <w:color w:val="000000"/>
          <w:sz w:val="24"/>
          <w:szCs w:val="24"/>
        </w:rPr>
        <w:t>1.2.4.</w:t>
      </w:r>
      <w:r w:rsidRPr="00175D42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xVII</w:t>
      </w:r>
      <w:r w:rsidRPr="00175D42">
        <w:rPr>
          <w:caps/>
          <w:sz w:val="24"/>
          <w:szCs w:val="24"/>
        </w:rPr>
        <w:t xml:space="preserve">. 2.4.   </w:t>
      </w:r>
      <w:r w:rsidRPr="00436FD3">
        <w:rPr>
          <w:caps/>
          <w:sz w:val="24"/>
          <w:szCs w:val="24"/>
          <w:lang w:val="en-US"/>
        </w:rPr>
        <w:t>xViII</w:t>
      </w:r>
      <w:r w:rsidRPr="00D86445">
        <w:rPr>
          <w:caps/>
          <w:sz w:val="24"/>
          <w:szCs w:val="24"/>
          <w:lang w:val="en-US"/>
        </w:rPr>
        <w:t>. 2.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xIX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DA3546">
        <w:rPr>
          <w:sz w:val="24"/>
          <w:szCs w:val="24"/>
          <w:lang w:val="en-US"/>
        </w:rPr>
        <w:t>2.3.6.</w:t>
      </w:r>
      <w:r w:rsidRPr="00DA3546">
        <w:rPr>
          <w:caps/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xX</w:t>
      </w:r>
      <w:r w:rsidRPr="00DA3546">
        <w:rPr>
          <w:caps/>
          <w:sz w:val="24"/>
          <w:szCs w:val="24"/>
          <w:lang w:val="en-US"/>
        </w:rPr>
        <w:t xml:space="preserve">. 1.2.   </w:t>
      </w:r>
      <w:r w:rsidRPr="00436FD3">
        <w:rPr>
          <w:caps/>
          <w:sz w:val="24"/>
          <w:szCs w:val="24"/>
          <w:lang w:val="en-US"/>
        </w:rPr>
        <w:t>xXI</w:t>
      </w:r>
      <w:r w:rsidRPr="00DA3546">
        <w:rPr>
          <w:caps/>
          <w:sz w:val="24"/>
          <w:szCs w:val="24"/>
          <w:lang w:val="en-US"/>
        </w:rPr>
        <w:t xml:space="preserve">. 1.4.    </w:t>
      </w:r>
      <w:r w:rsidRPr="00436FD3">
        <w:rPr>
          <w:caps/>
          <w:sz w:val="24"/>
          <w:szCs w:val="24"/>
          <w:lang w:val="en-US"/>
        </w:rPr>
        <w:t>xXII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DA3546">
        <w:rPr>
          <w:color w:val="000000"/>
          <w:sz w:val="24"/>
          <w:szCs w:val="24"/>
          <w:lang w:val="en-US"/>
        </w:rPr>
        <w:t>5.</w:t>
      </w:r>
      <w:r w:rsidRPr="00DA3546">
        <w:rPr>
          <w:caps/>
          <w:sz w:val="24"/>
          <w:szCs w:val="24"/>
          <w:lang w:val="en-US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436FD3">
        <w:rPr>
          <w:sz w:val="24"/>
          <w:szCs w:val="24"/>
        </w:rPr>
        <w:t>2.4.</w:t>
      </w:r>
      <w:r w:rsidRPr="00436FD3">
        <w:rPr>
          <w:caps/>
          <w:sz w:val="24"/>
          <w:szCs w:val="24"/>
        </w:rPr>
        <w:t xml:space="preserve">    </w:t>
      </w:r>
      <w:proofErr w:type="gramStart"/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>.2. 4.</w:t>
      </w:r>
      <w:proofErr w:type="gramEnd"/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1.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  <w:r w:rsidRPr="00436FD3">
        <w:rPr>
          <w:b/>
          <w:iCs/>
          <w:sz w:val="24"/>
          <w:szCs w:val="24"/>
        </w:rPr>
        <w:t>ВАРИАНТ № 3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 xml:space="preserve">. Выберите признаки, </w:t>
      </w:r>
      <w:r w:rsidRPr="00436FD3">
        <w:rPr>
          <w:color w:val="000000"/>
          <w:sz w:val="24"/>
          <w:szCs w:val="24"/>
        </w:rPr>
        <w:t>характерные для ишемии органа, ткани: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Побледнение.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Повышение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Понижение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Цианоз.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Уменьшение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Увеличение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7. Пульсация сосудов.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5. нарушение целостности эндотелия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>. Что означает понятие "Патогенез"?</w:t>
      </w:r>
      <w:proofErr w:type="gramEnd"/>
      <w:r w:rsidRPr="00436FD3">
        <w:rPr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</w:t>
      </w:r>
    </w:p>
    <w:p w:rsidR="00436FD3" w:rsidRPr="00436FD3" w:rsidRDefault="00436FD3" w:rsidP="00436FD3">
      <w:pPr>
        <w:tabs>
          <w:tab w:val="left" w:pos="284"/>
        </w:tabs>
        <w:ind w:firstLine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3.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.Какие  из  понятий  нозологии  главным  своим  содержанием  включают  совокупность  симптомов  и  признаков?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Болезнь  как  категория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Нозологическая  форма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Предболезнь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Диагноз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Стресс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 xml:space="preserve">. Какие </w:t>
      </w:r>
      <w:proofErr w:type="gramStart"/>
      <w:r w:rsidRPr="00436FD3">
        <w:rPr>
          <w:sz w:val="24"/>
          <w:szCs w:val="24"/>
        </w:rPr>
        <w:t>из  перечисленных</w:t>
      </w:r>
      <w:proofErr w:type="gramEnd"/>
      <w:r w:rsidRPr="00436FD3">
        <w:rPr>
          <w:sz w:val="24"/>
          <w:szCs w:val="24"/>
        </w:rPr>
        <w:t xml:space="preserve">  групп  болезней соответствуют  этиологической  классификации  болезни?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паразитарные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инфекционные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нервные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хронические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врожденные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IX</w:t>
      </w:r>
      <w:proofErr w:type="gramStart"/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нормергия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</w:rPr>
        <w:t xml:space="preserve">.Какое </w:t>
      </w:r>
      <w:proofErr w:type="gramStart"/>
      <w:r w:rsidRPr="00436FD3">
        <w:rPr>
          <w:color w:val="000000"/>
          <w:sz w:val="24"/>
          <w:szCs w:val="24"/>
        </w:rPr>
        <w:t>состояние  личности</w:t>
      </w:r>
      <w:proofErr w:type="gramEnd"/>
      <w:r w:rsidRPr="00436FD3">
        <w:rPr>
          <w:color w:val="000000"/>
          <w:sz w:val="24"/>
          <w:szCs w:val="24"/>
        </w:rPr>
        <w:t xml:space="preserve"> и реактивности  организма отражают экстравертность (интравертность):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1) адекватность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2) степень  общительности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3) приспособляемость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4) выносливость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5)  эмоциональность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caps/>
          <w:sz w:val="24"/>
          <w:szCs w:val="24"/>
        </w:rPr>
        <w:t>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патологической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коллапс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фагоцитоз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XII</w:t>
      </w:r>
      <w:r w:rsidRPr="00436FD3">
        <w:rPr>
          <w:color w:val="000000"/>
          <w:sz w:val="24"/>
          <w:szCs w:val="24"/>
        </w:rPr>
        <w:t>. Выберите проявления специфической физиологической реактивности организма: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1) резистентность организма  к  снижению содержания кис</w:t>
      </w:r>
      <w:r w:rsidRPr="00436FD3">
        <w:rPr>
          <w:color w:val="000000"/>
          <w:sz w:val="24"/>
          <w:szCs w:val="24"/>
        </w:rPr>
        <w:softHyphen/>
        <w:t>лорода во вдыхаемом воздухе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2) иммунодефицит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3) аллергия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4) иммунитет  к инфекциям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lastRenderedPageBreak/>
        <w:t xml:space="preserve"> 5) альтерация  тканей  при  воспалении.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  <w:lang w:val="en-US"/>
        </w:rPr>
        <w:t>III</w:t>
      </w:r>
      <w:r w:rsidRPr="00436FD3">
        <w:rPr>
          <w:color w:val="000000"/>
          <w:sz w:val="24"/>
          <w:szCs w:val="24"/>
        </w:rPr>
        <w:t>. Выберите признаки, свойственные наследованию гемофилии 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i/>
          <w:color w:val="000000"/>
          <w:sz w:val="24"/>
          <w:szCs w:val="24"/>
        </w:rPr>
        <w:t xml:space="preserve">1. </w:t>
      </w:r>
      <w:r w:rsidRPr="00436FD3">
        <w:rPr>
          <w:color w:val="000000"/>
          <w:sz w:val="24"/>
          <w:szCs w:val="24"/>
        </w:rPr>
        <w:t xml:space="preserve">Патологический признак связан с </w:t>
      </w:r>
      <w:proofErr w:type="gramStart"/>
      <w:r w:rsidRPr="00436FD3">
        <w:rPr>
          <w:color w:val="000000"/>
          <w:sz w:val="24"/>
          <w:szCs w:val="24"/>
        </w:rPr>
        <w:t>У-хромосомой</w:t>
      </w:r>
      <w:proofErr w:type="gramEnd"/>
      <w:r w:rsidRPr="00436FD3">
        <w:rPr>
          <w:color w:val="000000"/>
          <w:sz w:val="24"/>
          <w:szCs w:val="24"/>
        </w:rPr>
        <w:t>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Патологический признак связан с Х-хромосомой.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Проявление болезни не связано с полом.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проявляется у мальчиков.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 Болезнь проявляется у девочек только в гомозиготном состоянии генов.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При  нарушении</w:t>
      </w:r>
      <w:proofErr w:type="gramEnd"/>
      <w:r w:rsidRPr="00436FD3">
        <w:rPr>
          <w:sz w:val="24"/>
          <w:szCs w:val="24"/>
        </w:rPr>
        <w:t xml:space="preserve">  расхождения  половых  хромосом  развивается: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 Дауна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 Марфана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Клайнфельтера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  <w:proofErr w:type="gramStart"/>
      <w:r w:rsidRPr="00436FD3">
        <w:rPr>
          <w:sz w:val="24"/>
          <w:szCs w:val="24"/>
        </w:rPr>
        <w:t xml:space="preserve"> А</w:t>
      </w:r>
      <w:proofErr w:type="gramEnd"/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хорея  Гентингтона  </w:t>
      </w:r>
    </w:p>
    <w:p w:rsidR="00436FD3" w:rsidRPr="00436FD3" w:rsidRDefault="00436FD3" w:rsidP="00436FD3">
      <w:pPr>
        <w:tabs>
          <w:tab w:val="left" w:pos="284"/>
        </w:tabs>
        <w:ind w:left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>. 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моногенных</w:t>
      </w:r>
    </w:p>
    <w:p w:rsidR="00436FD3" w:rsidRPr="00436FD3" w:rsidRDefault="00436FD3" w:rsidP="00746BA1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полигенных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Наличие  у</w:t>
      </w:r>
      <w:proofErr w:type="gramEnd"/>
      <w:r w:rsidRPr="00436FD3">
        <w:rPr>
          <w:sz w:val="24"/>
          <w:szCs w:val="24"/>
        </w:rPr>
        <w:t xml:space="preserve">  одного  человека  кратных  вариантов  хромосомного  набора  называется: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анеуплоидией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полиплоидией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генетическим  грузом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мозаицизмом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 xml:space="preserve">.Выберите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 xml:space="preserve">. Может ли наблюдаться фенокопирование патологии </w:t>
      </w:r>
      <w:proofErr w:type="gramStart"/>
      <w:r w:rsidRPr="00436FD3">
        <w:rPr>
          <w:color w:val="000000"/>
          <w:sz w:val="24"/>
          <w:szCs w:val="24"/>
        </w:rPr>
        <w:t>с  наследственными</w:t>
      </w:r>
      <w:proofErr w:type="gramEnd"/>
      <w:r w:rsidRPr="00436FD3">
        <w:rPr>
          <w:color w:val="000000"/>
          <w:sz w:val="24"/>
          <w:szCs w:val="24"/>
        </w:rPr>
        <w:t xml:space="preserve">  предрасположениями?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да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2.нет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</w:t>
      </w:r>
      <w:r w:rsidRPr="00436FD3">
        <w:rPr>
          <w:sz w:val="24"/>
          <w:szCs w:val="24"/>
        </w:rPr>
        <w:t>. Укажите стадии травматического шока по Н.И. Пирогову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угасания</w:t>
      </w:r>
      <w:proofErr w:type="gramEnd"/>
      <w:r w:rsidRPr="00436FD3">
        <w:rPr>
          <w:sz w:val="24"/>
          <w:szCs w:val="24"/>
        </w:rPr>
        <w:t xml:space="preserve">  функций нервных центров при умирании: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восстановления</w:t>
      </w:r>
      <w:proofErr w:type="gramEnd"/>
      <w:r w:rsidRPr="00436FD3">
        <w:rPr>
          <w:sz w:val="24"/>
          <w:szCs w:val="24"/>
        </w:rPr>
        <w:t xml:space="preserve">  нервных центров при оживлении: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XXIII</w:t>
      </w:r>
      <w:r w:rsidRPr="00436FD3">
        <w:rPr>
          <w:sz w:val="24"/>
          <w:szCs w:val="24"/>
        </w:rPr>
        <w:t xml:space="preserve">.Главное </w:t>
      </w:r>
      <w:proofErr w:type="gramStart"/>
      <w:r w:rsidRPr="00436FD3">
        <w:rPr>
          <w:sz w:val="24"/>
          <w:szCs w:val="24"/>
        </w:rPr>
        <w:t>патогенетическое  звено</w:t>
      </w:r>
      <w:proofErr w:type="gramEnd"/>
      <w:r w:rsidRPr="00436FD3">
        <w:rPr>
          <w:sz w:val="24"/>
          <w:szCs w:val="24"/>
        </w:rPr>
        <w:t xml:space="preserve">  гипогликемической  комы: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и  энергетическое  голодание  нейронов  головного  мозга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«голодание»  миокарда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гипоосмия  крови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декомпенсированный  кетоацидоз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 xml:space="preserve"> 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разрастание  соединительной  ткани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XXV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 xml:space="preserve"> Выделите возможные последствия эмболии: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6. отек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>I</w:t>
      </w:r>
      <w:r w:rsidRPr="00CE065F">
        <w:rPr>
          <w:caps/>
          <w:sz w:val="24"/>
          <w:szCs w:val="24"/>
          <w:lang w:val="en-US"/>
        </w:rPr>
        <w:t xml:space="preserve">. 3.     </w:t>
      </w:r>
      <w:r w:rsidRPr="00436FD3">
        <w:rPr>
          <w:caps/>
          <w:sz w:val="24"/>
          <w:szCs w:val="24"/>
          <w:lang w:val="en-US"/>
        </w:rPr>
        <w:t>II</w:t>
      </w:r>
      <w:r w:rsidRPr="00CE065F">
        <w:rPr>
          <w:caps/>
          <w:sz w:val="24"/>
          <w:szCs w:val="24"/>
          <w:lang w:val="en-US"/>
        </w:rPr>
        <w:t xml:space="preserve">. 1.3.5.    </w:t>
      </w:r>
      <w:r w:rsidRPr="00436FD3">
        <w:rPr>
          <w:caps/>
          <w:sz w:val="24"/>
          <w:szCs w:val="24"/>
          <w:lang w:val="en-US"/>
        </w:rPr>
        <w:t xml:space="preserve">III. </w:t>
      </w:r>
      <w:r w:rsidRPr="00436FD3">
        <w:rPr>
          <w:sz w:val="24"/>
          <w:szCs w:val="24"/>
          <w:lang w:val="en-US"/>
        </w:rPr>
        <w:t xml:space="preserve">3.  </w:t>
      </w:r>
      <w:r w:rsidRPr="00436FD3">
        <w:rPr>
          <w:caps/>
          <w:sz w:val="24"/>
          <w:szCs w:val="24"/>
          <w:lang w:val="en-US"/>
        </w:rPr>
        <w:t xml:space="preserve">IV. 1.4.5.    v. </w:t>
      </w:r>
      <w:r w:rsidRPr="00436FD3">
        <w:rPr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       </w:t>
      </w:r>
      <w:r w:rsidRPr="00436FD3">
        <w:rPr>
          <w:caps/>
          <w:sz w:val="24"/>
          <w:szCs w:val="24"/>
          <w:lang w:val="en-US"/>
        </w:rPr>
        <w:t>vii</w:t>
      </w:r>
      <w:proofErr w:type="gramStart"/>
      <w:r w:rsidRPr="00436FD3">
        <w:rPr>
          <w:caps/>
          <w:sz w:val="24"/>
          <w:szCs w:val="24"/>
          <w:lang w:val="en-US"/>
        </w:rPr>
        <w:t>.</w:t>
      </w:r>
      <w:r w:rsidRPr="00436FD3">
        <w:rPr>
          <w:color w:val="000000"/>
          <w:sz w:val="24"/>
          <w:szCs w:val="24"/>
          <w:lang w:val="en-US"/>
        </w:rPr>
        <w:t xml:space="preserve">  2,4</w:t>
      </w:r>
      <w:proofErr w:type="gramEnd"/>
      <w:r w:rsidRPr="00436FD3">
        <w:rPr>
          <w:color w:val="000000"/>
          <w:sz w:val="24"/>
          <w:szCs w:val="24"/>
          <w:lang w:val="en-US"/>
        </w:rPr>
        <w:t>.</w:t>
      </w:r>
      <w:r w:rsidRPr="00436FD3">
        <w:rPr>
          <w:sz w:val="24"/>
          <w:szCs w:val="24"/>
          <w:lang w:val="en-US"/>
        </w:rPr>
        <w:t xml:space="preserve">       </w:t>
      </w:r>
      <w:r w:rsidRPr="00436FD3">
        <w:rPr>
          <w:caps/>
          <w:sz w:val="24"/>
          <w:szCs w:val="24"/>
          <w:lang w:val="en-US"/>
        </w:rPr>
        <w:t>VIII. 1.2.</w:t>
      </w:r>
      <w:r w:rsidRPr="00436FD3">
        <w:rPr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IX. 1.2.4.</w:t>
      </w:r>
      <w:r w:rsidRPr="00436FD3">
        <w:rPr>
          <w:sz w:val="24"/>
          <w:szCs w:val="24"/>
          <w:lang w:val="en-US"/>
        </w:rPr>
        <w:t xml:space="preserve">          </w:t>
      </w:r>
      <w:proofErr w:type="gramStart"/>
      <w:r w:rsidRPr="00436FD3">
        <w:rPr>
          <w:caps/>
          <w:sz w:val="24"/>
          <w:szCs w:val="24"/>
          <w:lang w:val="en-US"/>
        </w:rPr>
        <w:t xml:space="preserve">X. </w:t>
      </w:r>
      <w:r w:rsidRPr="00436FD3">
        <w:rPr>
          <w:sz w:val="24"/>
          <w:szCs w:val="24"/>
          <w:lang w:val="en-US"/>
        </w:rPr>
        <w:t xml:space="preserve"> 2</w:t>
      </w:r>
      <w:proofErr w:type="gramEnd"/>
      <w:r w:rsidRPr="00436FD3">
        <w:rPr>
          <w:sz w:val="24"/>
          <w:szCs w:val="24"/>
          <w:lang w:val="en-US"/>
        </w:rPr>
        <w:t xml:space="preserve">.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  <w:lang w:val="en-US"/>
        </w:rPr>
        <w:t>. 3.5.</w:t>
      </w:r>
      <w:r w:rsidRPr="00436FD3">
        <w:rPr>
          <w:sz w:val="24"/>
          <w:szCs w:val="24"/>
          <w:lang w:val="en-US"/>
        </w:rPr>
        <w:t xml:space="preserve">   </w:t>
      </w:r>
      <w:r w:rsidRPr="00436FD3">
        <w:rPr>
          <w:caps/>
          <w:sz w:val="24"/>
          <w:szCs w:val="24"/>
          <w:lang w:val="en-US"/>
        </w:rPr>
        <w:t>XII. 4.</w:t>
      </w:r>
      <w:r w:rsidRPr="00436FD3">
        <w:rPr>
          <w:sz w:val="24"/>
          <w:szCs w:val="24"/>
          <w:lang w:val="en-US"/>
        </w:rPr>
        <w:t xml:space="preserve">   </w:t>
      </w:r>
      <w:r w:rsidRPr="00436FD3">
        <w:rPr>
          <w:caps/>
          <w:sz w:val="24"/>
          <w:szCs w:val="24"/>
          <w:lang w:val="en-US"/>
        </w:rPr>
        <w:t xml:space="preserve">XIIi. 2.4.5.     XIV.3.    Xv. 1.    xVI. </w:t>
      </w:r>
      <w:r w:rsidRPr="00436FD3">
        <w:rPr>
          <w:color w:val="000000"/>
          <w:sz w:val="24"/>
          <w:szCs w:val="24"/>
          <w:lang w:val="en-US"/>
        </w:rPr>
        <w:t>2.</w:t>
      </w:r>
      <w:r w:rsidRPr="00436FD3">
        <w:rPr>
          <w:caps/>
          <w:sz w:val="24"/>
          <w:szCs w:val="24"/>
          <w:lang w:val="en-US"/>
        </w:rPr>
        <w:t xml:space="preserve">   xVII. 2.4.5.   xViII. 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 xml:space="preserve">xIX. </w:t>
      </w:r>
      <w:r w:rsidRPr="00436FD3">
        <w:rPr>
          <w:sz w:val="24"/>
          <w:szCs w:val="24"/>
          <w:lang w:val="en-US"/>
        </w:rPr>
        <w:t>2.4.</w:t>
      </w:r>
      <w:r w:rsidRPr="00436FD3">
        <w:rPr>
          <w:caps/>
          <w:sz w:val="24"/>
          <w:szCs w:val="24"/>
          <w:lang w:val="en-US"/>
        </w:rPr>
        <w:t xml:space="preserve">    xX. </w:t>
      </w:r>
      <w:r w:rsidRPr="00436FD3">
        <w:rPr>
          <w:sz w:val="24"/>
          <w:szCs w:val="24"/>
        </w:rPr>
        <w:t>Ответ</w:t>
      </w:r>
      <w:r w:rsidRPr="00436FD3">
        <w:rPr>
          <w:sz w:val="24"/>
          <w:szCs w:val="24"/>
          <w:lang w:val="en-US"/>
        </w:rPr>
        <w:t xml:space="preserve">: </w:t>
      </w:r>
      <w:r w:rsidRPr="00436FD3">
        <w:rPr>
          <w:sz w:val="24"/>
          <w:szCs w:val="24"/>
        </w:rPr>
        <w:t>Эректильная</w:t>
      </w:r>
      <w:r w:rsidRPr="00436FD3">
        <w:rPr>
          <w:sz w:val="24"/>
          <w:szCs w:val="24"/>
          <w:lang w:val="en-US"/>
        </w:rPr>
        <w:t xml:space="preserve">, </w:t>
      </w:r>
      <w:r w:rsidRPr="00436FD3">
        <w:rPr>
          <w:sz w:val="24"/>
          <w:szCs w:val="24"/>
        </w:rPr>
        <w:t>торпидная</w:t>
      </w:r>
      <w:r w:rsidRPr="00436FD3">
        <w:rPr>
          <w:sz w:val="24"/>
          <w:szCs w:val="24"/>
          <w:lang w:val="en-US"/>
        </w:rPr>
        <w:t>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xXI. 3.    xXII. </w:t>
      </w:r>
      <w:r w:rsidRPr="00436FD3">
        <w:rPr>
          <w:color w:val="000000"/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xXIIi. </w:t>
      </w:r>
      <w:r w:rsidRPr="00D86445">
        <w:rPr>
          <w:sz w:val="24"/>
          <w:szCs w:val="24"/>
          <w:lang w:val="en-US"/>
        </w:rPr>
        <w:t>1.</w:t>
      </w:r>
      <w:r w:rsidRPr="00D86445">
        <w:rPr>
          <w:caps/>
          <w:sz w:val="24"/>
          <w:szCs w:val="24"/>
          <w:lang w:val="en-US"/>
        </w:rPr>
        <w:t xml:space="preserve">    </w:t>
      </w:r>
      <w:proofErr w:type="gramStart"/>
      <w:r w:rsidRPr="00436FD3">
        <w:rPr>
          <w:caps/>
          <w:sz w:val="24"/>
          <w:szCs w:val="24"/>
          <w:lang w:val="en-US"/>
        </w:rPr>
        <w:t>XxIv</w:t>
      </w:r>
      <w:r w:rsidRPr="00D86445">
        <w:rPr>
          <w:caps/>
          <w:sz w:val="24"/>
          <w:szCs w:val="24"/>
          <w:lang w:val="en-US"/>
        </w:rPr>
        <w:t xml:space="preserve">.2. </w:t>
      </w:r>
      <w:r w:rsidRPr="00436FD3">
        <w:rPr>
          <w:caps/>
          <w:sz w:val="24"/>
          <w:szCs w:val="24"/>
        </w:rPr>
        <w:t>3.5.6.</w:t>
      </w:r>
      <w:proofErr w:type="gramEnd"/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2.3.4.6.</w:t>
      </w:r>
    </w:p>
    <w:p w:rsidR="00436FD3" w:rsidRPr="00436FD3" w:rsidRDefault="00436FD3" w:rsidP="00436FD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ВАРИАНТ  №4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Выберите отличительные признаки причинного фактора: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 определяет специфические проявления болезни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 влияет на длительность и тяжесть болезни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3)  необходимый компонент для возникновения болезни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Что означает понятие "Патогенез"? 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3)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4) учение о механизмах возникновения,  развития, течения и исходах</w:t>
      </w:r>
    </w:p>
    <w:p w:rsidR="00436FD3" w:rsidRPr="00436FD3" w:rsidRDefault="00436FD3" w:rsidP="00436FD3">
      <w:pPr>
        <w:tabs>
          <w:tab w:val="left" w:pos="284"/>
        </w:tabs>
        <w:ind w:firstLine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IV</w:t>
      </w:r>
      <w:r w:rsidRPr="00436FD3">
        <w:rPr>
          <w:color w:val="000000"/>
          <w:sz w:val="24"/>
          <w:szCs w:val="24"/>
        </w:rPr>
        <w:t>. Можно ли саногенетические механизмы отнести к проявлениям реактивности?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да. 2) нет.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V</w:t>
      </w:r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lastRenderedPageBreak/>
        <w:t xml:space="preserve">     5) нормергия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те</w:t>
      </w:r>
      <w:proofErr w:type="gramEnd"/>
      <w:r w:rsidRPr="00436FD3">
        <w:rPr>
          <w:sz w:val="24"/>
          <w:szCs w:val="24"/>
        </w:rPr>
        <w:t xml:space="preserve">  группы  саногенетических  механизмов,  которые соответствуют  системному  признаку: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долговременные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тахикардия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повышение  </w:t>
      </w:r>
      <w:proofErr w:type="gramStart"/>
      <w:r w:rsidRPr="00436FD3">
        <w:rPr>
          <w:sz w:val="24"/>
          <w:szCs w:val="24"/>
        </w:rPr>
        <w:t>артериального</w:t>
      </w:r>
      <w:proofErr w:type="gramEnd"/>
      <w:r w:rsidRPr="00436FD3">
        <w:rPr>
          <w:sz w:val="24"/>
          <w:szCs w:val="24"/>
        </w:rPr>
        <w:t xml:space="preserve">  давлении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сублимация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proofErr w:type="gramStart"/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специфической физиологической реактивности организма: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резистентность организма  к  снижению содержания кис</w:t>
      </w:r>
      <w:r w:rsidRPr="00436FD3">
        <w:rPr>
          <w:color w:val="000000"/>
          <w:sz w:val="24"/>
          <w:szCs w:val="24"/>
        </w:rPr>
        <w:softHyphen/>
        <w:t>лорода во вдыхаемом воздухе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иммунодефицит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аллергия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иммунитет  к инфекциям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альтерация  тканей  при  воспалении.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VIII</w:t>
      </w:r>
      <w:r w:rsidRPr="00436FD3">
        <w:rPr>
          <w:color w:val="000000"/>
          <w:sz w:val="24"/>
          <w:szCs w:val="24"/>
        </w:rPr>
        <w:t>. Выберите проявления специфической патологической реактивности: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резистентность  организма  к  понижению  температуры  окружающей  среды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противоинфекционный  иммунитет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аутоиммунные  расстройства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IX</w:t>
      </w:r>
      <w:r w:rsidRPr="00436FD3">
        <w:rPr>
          <w:sz w:val="24"/>
          <w:szCs w:val="24"/>
        </w:rPr>
        <w:t>.Перечислите виды артериальной гиперемии по механизмам развития: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1….    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2…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3…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нарушение целостности эндотелия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</w:t>
      </w:r>
      <w:r w:rsidRPr="00436FD3">
        <w:rPr>
          <w:sz w:val="24"/>
          <w:szCs w:val="24"/>
        </w:rPr>
        <w:t>.Выделите возможные последствия тромбоза: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6. отек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7. инфаркт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XII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>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разрастание  соединительной  ткани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 Выделите возможные последствия эмболии: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6. отек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  <w:lang w:val="en-US"/>
        </w:rPr>
        <w:t>IV</w:t>
      </w:r>
      <w:r w:rsidRPr="00436FD3">
        <w:rPr>
          <w:color w:val="000000"/>
          <w:sz w:val="24"/>
          <w:szCs w:val="24"/>
        </w:rPr>
        <w:t>. Выберите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</w:t>
      </w:r>
      <w:r w:rsidRPr="00436FD3">
        <w:rPr>
          <w:color w:val="000000"/>
          <w:sz w:val="24"/>
          <w:szCs w:val="24"/>
        </w:rPr>
        <w:t xml:space="preserve">. Может ли наблюдаться фенокопирование патологии </w:t>
      </w:r>
      <w:proofErr w:type="gramStart"/>
      <w:r w:rsidRPr="00436FD3">
        <w:rPr>
          <w:color w:val="000000"/>
          <w:sz w:val="24"/>
          <w:szCs w:val="24"/>
        </w:rPr>
        <w:t>с  наследственными</w:t>
      </w:r>
      <w:proofErr w:type="gramEnd"/>
      <w:r w:rsidRPr="00436FD3">
        <w:rPr>
          <w:color w:val="000000"/>
          <w:sz w:val="24"/>
          <w:szCs w:val="24"/>
        </w:rPr>
        <w:t xml:space="preserve">  предрасположениями?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да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2.нет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 xml:space="preserve">.С </w:t>
      </w:r>
      <w:proofErr w:type="gramStart"/>
      <w:r w:rsidRPr="00436FD3">
        <w:rPr>
          <w:color w:val="000000"/>
          <w:sz w:val="24"/>
          <w:szCs w:val="24"/>
        </w:rPr>
        <w:t>какой  хромосомной</w:t>
      </w:r>
      <w:proofErr w:type="gramEnd"/>
      <w:r w:rsidRPr="00436FD3">
        <w:rPr>
          <w:color w:val="000000"/>
          <w:sz w:val="24"/>
          <w:szCs w:val="24"/>
        </w:rPr>
        <w:t xml:space="preserve">  перестройкой  связан  у  новорожденных  синдром «кошачьего  крика»: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инверсия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делеция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дупликация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транслокация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>Выберите  из</w:t>
      </w:r>
      <w:proofErr w:type="gramEnd"/>
      <w:r w:rsidRPr="00436FD3">
        <w:rPr>
          <w:sz w:val="24"/>
          <w:szCs w:val="24"/>
        </w:rPr>
        <w:t xml:space="preserve">  перечисленных  заболеваний  или  признаков  те, которые  относятся  к  наследственным: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внутриутробная  патология  плода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дальтонизм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«заячья  губа» как  следствие  перенесенной  во  время  беременности  краснухи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Отсутствие  боковых  резцов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XVIII</w:t>
      </w:r>
      <w:r w:rsidRPr="00D86445">
        <w:rPr>
          <w:sz w:val="24"/>
          <w:szCs w:val="24"/>
        </w:rPr>
        <w:t>.</w:t>
      </w:r>
      <w:r w:rsidRPr="00436FD3">
        <w:rPr>
          <w:sz w:val="24"/>
          <w:szCs w:val="24"/>
        </w:rPr>
        <w:t>Что  такое</w:t>
      </w:r>
      <w:proofErr w:type="gramEnd"/>
      <w:r w:rsidRPr="00436FD3">
        <w:rPr>
          <w:sz w:val="24"/>
          <w:szCs w:val="24"/>
        </w:rPr>
        <w:t xml:space="preserve">  фенокопии: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1.ненаследственные  формы  патологии  врожденной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2. наследственные  формы  патологии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3. приобретённые  формы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  <w:r w:rsidRPr="00436FD3">
        <w:rPr>
          <w:sz w:val="24"/>
          <w:szCs w:val="24"/>
        </w:rPr>
        <w:t xml:space="preserve">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 xml:space="preserve">.Выберите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XX</w:t>
      </w:r>
      <w:r w:rsidRPr="00436FD3">
        <w:rPr>
          <w:color w:val="000000"/>
          <w:sz w:val="24"/>
          <w:szCs w:val="24"/>
        </w:rPr>
        <w:t>.Выберите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доминантному  типу  наследования: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 xml:space="preserve">.Главное </w:t>
      </w:r>
      <w:proofErr w:type="gramStart"/>
      <w:r w:rsidRPr="00436FD3">
        <w:rPr>
          <w:sz w:val="24"/>
          <w:szCs w:val="24"/>
        </w:rPr>
        <w:t>патогенетическое  звено</w:t>
      </w:r>
      <w:proofErr w:type="gramEnd"/>
      <w:r w:rsidRPr="00436FD3">
        <w:rPr>
          <w:sz w:val="24"/>
          <w:szCs w:val="24"/>
        </w:rPr>
        <w:t xml:space="preserve">  гипогликемической  комы: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и  энергетическое  голодание  нейронов  головного  мозга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«голодание»  миокарда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гипоосмия  крови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декомпенсированный  кетоацидоз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Причинами  комы</w:t>
      </w:r>
      <w:proofErr w:type="gramEnd"/>
      <w:r w:rsidRPr="00436FD3">
        <w:rPr>
          <w:sz w:val="24"/>
          <w:szCs w:val="24"/>
        </w:rPr>
        <w:t xml:space="preserve">  могут  быть: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Декомпенсированный  сахарный  диабет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Алкогольная  интоксикация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Нервно –</w:t>
      </w:r>
      <w:r w:rsidR="00B129DC">
        <w:rPr>
          <w:sz w:val="24"/>
          <w:szCs w:val="24"/>
        </w:rPr>
        <w:t xml:space="preserve"> </w:t>
      </w:r>
      <w:r w:rsidRPr="00436FD3">
        <w:rPr>
          <w:sz w:val="24"/>
          <w:szCs w:val="24"/>
        </w:rPr>
        <w:t>психическое  перенапряжение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гипоксия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 Укажите стадии травматического шока по Н.И. Пирогову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XXIV</w:t>
      </w:r>
      <w:r w:rsidRPr="00436FD3">
        <w:rPr>
          <w:sz w:val="24"/>
          <w:szCs w:val="24"/>
        </w:rPr>
        <w:t>.Ведущие  звенья</w:t>
      </w:r>
      <w:proofErr w:type="gramEnd"/>
      <w:r w:rsidRPr="00436FD3">
        <w:rPr>
          <w:sz w:val="24"/>
          <w:szCs w:val="24"/>
        </w:rPr>
        <w:t xml:space="preserve">  патогенеза  шока: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снижение ОЦК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снижение  выброса  катехоламинов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повышение  проницаемости  сосудов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гипоксия  периферических  тканей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выделение биологически  активных  веществ  ишеминизированной  тканью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</w:t>
      </w:r>
      <w:r w:rsidRPr="00436FD3">
        <w:rPr>
          <w:sz w:val="24"/>
          <w:szCs w:val="24"/>
        </w:rPr>
        <w:t xml:space="preserve"> К экстремальным состояниям относятся: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гиперволемия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отек Квинке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 смерть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I. 1.3.     II. 2.    III. </w:t>
      </w:r>
      <w:r w:rsidRPr="00436FD3">
        <w:rPr>
          <w:sz w:val="24"/>
          <w:szCs w:val="24"/>
          <w:lang w:val="en-US"/>
        </w:rPr>
        <w:t xml:space="preserve">4.  </w:t>
      </w:r>
      <w:r w:rsidRPr="00436FD3">
        <w:rPr>
          <w:caps/>
          <w:sz w:val="24"/>
          <w:szCs w:val="24"/>
          <w:lang w:val="en-US"/>
        </w:rPr>
        <w:t>IV. 1.    v.</w:t>
      </w:r>
      <w:r w:rsidR="00B129DC" w:rsidRPr="00D86445">
        <w:rPr>
          <w:caps/>
          <w:sz w:val="24"/>
          <w:szCs w:val="24"/>
          <w:lang w:val="en-US"/>
        </w:rPr>
        <w:t xml:space="preserve"> </w:t>
      </w:r>
      <w:r w:rsidRPr="00436FD3">
        <w:rPr>
          <w:caps/>
          <w:sz w:val="24"/>
          <w:szCs w:val="24"/>
          <w:lang w:val="en-US"/>
        </w:rPr>
        <w:t xml:space="preserve">1.2. </w:t>
      </w:r>
      <w:r w:rsidRPr="00436FD3">
        <w:rPr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2.3.       </w:t>
      </w:r>
      <w:r w:rsidRPr="00436FD3">
        <w:rPr>
          <w:caps/>
          <w:sz w:val="24"/>
          <w:szCs w:val="24"/>
          <w:lang w:val="en-US"/>
        </w:rPr>
        <w:t>vii</w:t>
      </w:r>
      <w:r w:rsidRPr="00436FD3">
        <w:rPr>
          <w:caps/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4.</w:t>
      </w:r>
      <w:r w:rsidRPr="00436FD3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436FD3">
        <w:rPr>
          <w:caps/>
          <w:sz w:val="24"/>
          <w:szCs w:val="24"/>
        </w:rPr>
        <w:t>. 1.2.5.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 Ответ: нейротоническая, нейропаралитическая, метаболическая.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436FD3">
        <w:rPr>
          <w:caps/>
          <w:sz w:val="24"/>
          <w:szCs w:val="24"/>
          <w:lang w:val="en-US"/>
        </w:rPr>
        <w:t>X</w:t>
      </w:r>
      <w:r w:rsidRPr="00436FD3">
        <w:rPr>
          <w:caps/>
          <w:sz w:val="24"/>
          <w:szCs w:val="24"/>
        </w:rPr>
        <w:t>. 1.4.5.</w:t>
      </w:r>
      <w:proofErr w:type="gramEnd"/>
      <w:r w:rsidRPr="00436FD3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</w:rPr>
        <w:t>.</w:t>
      </w:r>
      <w:r w:rsidR="00B129DC">
        <w:rPr>
          <w:iCs/>
          <w:sz w:val="24"/>
          <w:szCs w:val="24"/>
        </w:rPr>
        <w:t xml:space="preserve"> </w:t>
      </w:r>
      <w:r w:rsidRPr="00436FD3">
        <w:rPr>
          <w:iCs/>
          <w:sz w:val="24"/>
          <w:szCs w:val="24"/>
        </w:rPr>
        <w:t>2. 3.4.5.7.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436FD3">
        <w:rPr>
          <w:caps/>
          <w:sz w:val="24"/>
          <w:szCs w:val="24"/>
        </w:rPr>
        <w:t>. 2.3.5.6.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XIIi</w:t>
      </w:r>
      <w:r w:rsidRPr="00436FD3">
        <w:rPr>
          <w:caps/>
          <w:sz w:val="24"/>
          <w:szCs w:val="24"/>
        </w:rPr>
        <w:t xml:space="preserve">. 2.3.4.5.     </w:t>
      </w:r>
      <w:r w:rsidRPr="00436FD3">
        <w:rPr>
          <w:caps/>
          <w:sz w:val="24"/>
          <w:szCs w:val="24"/>
          <w:lang w:val="en-US"/>
        </w:rPr>
        <w:t>XIV</w:t>
      </w:r>
      <w:r w:rsidRPr="00436FD3">
        <w:rPr>
          <w:caps/>
          <w:sz w:val="24"/>
          <w:szCs w:val="24"/>
        </w:rPr>
        <w:t xml:space="preserve">.2.4.7.    </w:t>
      </w: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 xml:space="preserve">. 1.    </w:t>
      </w:r>
      <w:r w:rsidRPr="00436FD3">
        <w:rPr>
          <w:caps/>
          <w:sz w:val="24"/>
          <w:szCs w:val="24"/>
          <w:lang w:val="en-US"/>
        </w:rPr>
        <w:t>xVI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2.</w:t>
      </w:r>
      <w:r w:rsidRPr="00436FD3">
        <w:rPr>
          <w:caps/>
          <w:sz w:val="24"/>
          <w:szCs w:val="24"/>
        </w:rPr>
        <w:t xml:space="preserve">        </w:t>
      </w:r>
      <w:r w:rsidRPr="00436FD3">
        <w:rPr>
          <w:caps/>
          <w:sz w:val="24"/>
          <w:szCs w:val="24"/>
          <w:lang w:val="en-US"/>
        </w:rPr>
        <w:t>xVII</w:t>
      </w:r>
      <w:r w:rsidRPr="00436FD3">
        <w:rPr>
          <w:caps/>
          <w:sz w:val="24"/>
          <w:szCs w:val="24"/>
        </w:rPr>
        <w:t xml:space="preserve">. 1.3.5.   </w:t>
      </w:r>
      <w:r w:rsidRPr="00436FD3">
        <w:rPr>
          <w:caps/>
          <w:sz w:val="24"/>
          <w:szCs w:val="24"/>
          <w:lang w:val="en-US"/>
        </w:rPr>
        <w:t>xViII</w:t>
      </w:r>
      <w:r w:rsidRPr="00436FD3">
        <w:rPr>
          <w:caps/>
          <w:sz w:val="24"/>
          <w:szCs w:val="24"/>
        </w:rPr>
        <w:t>. 3.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2.4.5.</w:t>
      </w:r>
      <w:r w:rsidRPr="00436FD3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</w:t>
      </w:r>
      <w:r w:rsidRPr="00436FD3">
        <w:rPr>
          <w:caps/>
          <w:sz w:val="24"/>
          <w:szCs w:val="24"/>
        </w:rPr>
        <w:t>. 1.3.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xXI</w:t>
      </w:r>
      <w:r w:rsidRPr="00436FD3">
        <w:rPr>
          <w:caps/>
          <w:sz w:val="24"/>
          <w:szCs w:val="24"/>
        </w:rPr>
        <w:t xml:space="preserve">. 1.    </w:t>
      </w:r>
      <w:r w:rsidRPr="00436FD3">
        <w:rPr>
          <w:caps/>
          <w:sz w:val="24"/>
          <w:szCs w:val="24"/>
          <w:lang w:val="en-US"/>
        </w:rPr>
        <w:t>xXII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1.2.</w:t>
      </w:r>
      <w:r w:rsidRPr="00436FD3">
        <w:rPr>
          <w:caps/>
          <w:sz w:val="24"/>
          <w:szCs w:val="24"/>
        </w:rPr>
        <w:t xml:space="preserve"> 4.  </w:t>
      </w:r>
      <w:r w:rsidRPr="00436FD3">
        <w:rPr>
          <w:caps/>
          <w:sz w:val="24"/>
          <w:szCs w:val="24"/>
          <w:lang w:val="en-US"/>
        </w:rPr>
        <w:t>xXIIi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Эректильная, торпидная</w:t>
      </w:r>
    </w:p>
    <w:p w:rsidR="00436FD3" w:rsidRPr="00436FD3" w:rsidRDefault="00436FD3" w:rsidP="00436FD3">
      <w:pPr>
        <w:tabs>
          <w:tab w:val="left" w:pos="284"/>
        </w:tabs>
        <w:rPr>
          <w:cap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 xml:space="preserve">. 1. 3.4.5.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2.4.</w:t>
      </w: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ВАРИАНТ  № 5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 какую из стадий болезни проявляются ее специфические признаки?</w:t>
      </w:r>
      <w:proofErr w:type="gramEnd"/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1.  предболезни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 разгара 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3.  рецидива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4.  неполного выздоровления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5.  инкубационный период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Выберите признаки, </w:t>
      </w:r>
      <w:r w:rsidRPr="00436FD3">
        <w:rPr>
          <w:color w:val="000000"/>
          <w:sz w:val="24"/>
          <w:szCs w:val="24"/>
        </w:rPr>
        <w:t>характерные для ишемии органа, ткани: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Побледнение.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Повышение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Понижение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Цианоз.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Уменьшение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Увеличение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7. Пульсация сосудов.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 xml:space="preserve">.  </w:t>
      </w:r>
      <w:r w:rsidRPr="00436FD3">
        <w:rPr>
          <w:sz w:val="24"/>
          <w:szCs w:val="24"/>
          <w:lang w:val="en-US"/>
        </w:rPr>
        <w:t xml:space="preserve"> </w:t>
      </w:r>
      <w:proofErr w:type="gramStart"/>
      <w:r w:rsidRPr="00436FD3">
        <w:rPr>
          <w:sz w:val="24"/>
          <w:szCs w:val="24"/>
        </w:rPr>
        <w:t>Что  такое</w:t>
      </w:r>
      <w:proofErr w:type="gramEnd"/>
      <w:r w:rsidRPr="00436FD3">
        <w:rPr>
          <w:sz w:val="24"/>
          <w:szCs w:val="24"/>
        </w:rPr>
        <w:t xml:space="preserve">  фенокопии</w:t>
      </w:r>
      <w:r w:rsidRPr="00436FD3">
        <w:rPr>
          <w:sz w:val="24"/>
          <w:szCs w:val="24"/>
          <w:lang w:val="en-US"/>
        </w:rPr>
        <w:t>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 xml:space="preserve">1.ненаследственные  формы  патологии  врожденной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наследственные  формы  патологии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 xml:space="preserve">3. приобретённые  формы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  <w:r w:rsidRPr="00436FD3">
        <w:rPr>
          <w:sz w:val="24"/>
          <w:szCs w:val="24"/>
        </w:rPr>
        <w:t xml:space="preserve"> 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угасания</w:t>
      </w:r>
      <w:proofErr w:type="gramEnd"/>
      <w:r w:rsidRPr="00436FD3">
        <w:rPr>
          <w:sz w:val="24"/>
          <w:szCs w:val="24"/>
        </w:rPr>
        <w:t xml:space="preserve">  функций нервных центров при умирании: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color w:val="000000"/>
          <w:sz w:val="24"/>
          <w:szCs w:val="24"/>
        </w:rPr>
        <w:t>Выберите</w:t>
      </w:r>
      <w:proofErr w:type="gramEnd"/>
      <w:r w:rsidRPr="00436FD3">
        <w:rPr>
          <w:color w:val="000000"/>
          <w:sz w:val="24"/>
          <w:szCs w:val="24"/>
        </w:rPr>
        <w:t xml:space="preserve">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>.</w:t>
      </w:r>
      <w:r w:rsidRPr="00436FD3">
        <w:rPr>
          <w:caps/>
          <w:sz w:val="24"/>
          <w:szCs w:val="24"/>
        </w:rPr>
        <w:t xml:space="preserve">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 адаптивный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врожденный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  <w:lang w:val="en-US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 xml:space="preserve">6  </w:t>
      </w:r>
      <w:r w:rsidRPr="00436FD3">
        <w:rPr>
          <w:color w:val="000000"/>
          <w:sz w:val="24"/>
          <w:szCs w:val="24"/>
        </w:rPr>
        <w:t>фагоцитоз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IX</w:t>
      </w:r>
      <w:r w:rsidRPr="00436FD3">
        <w:rPr>
          <w:color w:val="000000"/>
          <w:sz w:val="24"/>
          <w:szCs w:val="24"/>
        </w:rPr>
        <w:t xml:space="preserve">.   </w:t>
      </w:r>
      <w:proofErr w:type="gramStart"/>
      <w:r w:rsidRPr="00436FD3">
        <w:rPr>
          <w:color w:val="000000"/>
          <w:sz w:val="24"/>
          <w:szCs w:val="24"/>
        </w:rPr>
        <w:t>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доминантному  типу  наследования: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 xml:space="preserve">.   </w:t>
      </w:r>
      <w:r w:rsidRPr="00436FD3">
        <w:rPr>
          <w:color w:val="000000"/>
          <w:sz w:val="24"/>
          <w:szCs w:val="24"/>
        </w:rPr>
        <w:t>Выберите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нормергия</w:t>
      </w:r>
    </w:p>
    <w:p w:rsidR="00436FD3" w:rsidRPr="00436FD3" w:rsidRDefault="00436FD3" w:rsidP="00436FD3">
      <w:pPr>
        <w:tabs>
          <w:tab w:val="left" w:pos="284"/>
        </w:tabs>
        <w:ind w:left="720" w:hanging="72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</w:t>
      </w:r>
      <w:r w:rsidRPr="00436FD3">
        <w:rPr>
          <w:sz w:val="24"/>
          <w:szCs w:val="24"/>
        </w:rPr>
        <w:t>. Какие из указанных саногенетических механизмов проявляются в продромальном периоде болезни?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1. общие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2. нервные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3. эндокринные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4. специфические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 xml:space="preserve">5. неспецифические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нарушение целостности эндотелия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</w:t>
      </w:r>
      <w:proofErr w:type="gramStart"/>
      <w:r w:rsidRPr="00436FD3">
        <w:rPr>
          <w:color w:val="000000"/>
          <w:sz w:val="24"/>
          <w:szCs w:val="24"/>
        </w:rPr>
        <w:t>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рецессивному  типу  наследования: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Какие  из  приведенных  ниже  концепций  относятся  к  экзогенетическому  направлению  в  этиологии?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генетическая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аккумуляционная     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 xml:space="preserve">Какое </w:t>
      </w:r>
      <w:proofErr w:type="gramStart"/>
      <w:r w:rsidRPr="00436FD3">
        <w:rPr>
          <w:color w:val="000000"/>
          <w:sz w:val="24"/>
          <w:szCs w:val="24"/>
        </w:rPr>
        <w:t>состояние  личности</w:t>
      </w:r>
      <w:proofErr w:type="gramEnd"/>
      <w:r w:rsidRPr="00436FD3">
        <w:rPr>
          <w:color w:val="000000"/>
          <w:sz w:val="24"/>
          <w:szCs w:val="24"/>
        </w:rPr>
        <w:t xml:space="preserve"> и реактивности  организма отражают экстравертность (интравертность):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1) адекватность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2) степень  общительности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3) приспособляемость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4) выносливость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5)  эмоциональность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>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разрастание  соединительной  ткани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color w:val="000000"/>
          <w:sz w:val="24"/>
          <w:szCs w:val="24"/>
        </w:rPr>
        <w:t>Какие</w:t>
      </w:r>
      <w:proofErr w:type="gramEnd"/>
      <w:r w:rsidRPr="00436FD3">
        <w:rPr>
          <w:color w:val="000000"/>
          <w:sz w:val="24"/>
          <w:szCs w:val="24"/>
        </w:rPr>
        <w:t xml:space="preserve">  из  перечисленных  групп  болезней  соответствуют   классификации  по  патогенезу: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Эндокринные  болезни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Болезни  уха, горла, носа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Воспалительные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Аллергические</w:t>
      </w:r>
    </w:p>
    <w:p w:rsidR="00436FD3" w:rsidRPr="00436FD3" w:rsidRDefault="00436FD3" w:rsidP="00746BA1">
      <w:pPr>
        <w:numPr>
          <w:ilvl w:val="0"/>
          <w:numId w:val="50"/>
        </w:numPr>
        <w:tabs>
          <w:tab w:val="left" w:pos="284"/>
        </w:tabs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Опухолевые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те</w:t>
      </w:r>
      <w:proofErr w:type="gramEnd"/>
      <w:r w:rsidRPr="00436FD3">
        <w:rPr>
          <w:sz w:val="24"/>
          <w:szCs w:val="24"/>
        </w:rPr>
        <w:t xml:space="preserve">  группы  саногенетических  механизмов,  которые соответствуют  системному  признаку: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долговременные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тахикардия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повышение  артериального  давления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сублимация</w:t>
      </w:r>
    </w:p>
    <w:p w:rsidR="00436FD3" w:rsidRPr="00436FD3" w:rsidRDefault="00436FD3" w:rsidP="00746BA1">
      <w:pPr>
        <w:numPr>
          <w:ilvl w:val="0"/>
          <w:numId w:val="52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  <w:r w:rsidRPr="00436FD3">
        <w:rPr>
          <w:color w:val="000000"/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lastRenderedPageBreak/>
        <w:t>травматический шок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С </w:t>
      </w:r>
      <w:proofErr w:type="gramStart"/>
      <w:r w:rsidRPr="00436FD3">
        <w:rPr>
          <w:color w:val="000000"/>
          <w:sz w:val="24"/>
          <w:szCs w:val="24"/>
        </w:rPr>
        <w:t>какой  хромосомной</w:t>
      </w:r>
      <w:proofErr w:type="gramEnd"/>
      <w:r w:rsidRPr="00436FD3">
        <w:rPr>
          <w:color w:val="000000"/>
          <w:sz w:val="24"/>
          <w:szCs w:val="24"/>
        </w:rPr>
        <w:t xml:space="preserve">  перестройкой  связан  у  новорожденных  синдром «кошачьего  крика»: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инверсия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делеция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дупликация</w:t>
      </w:r>
    </w:p>
    <w:p w:rsidR="00436FD3" w:rsidRPr="00436FD3" w:rsidRDefault="00436FD3" w:rsidP="00746BA1">
      <w:pPr>
        <w:numPr>
          <w:ilvl w:val="0"/>
          <w:numId w:val="53"/>
        </w:numPr>
        <w:tabs>
          <w:tab w:val="left" w:pos="284"/>
        </w:tabs>
        <w:rPr>
          <w:sz w:val="24"/>
          <w:szCs w:val="24"/>
          <w:lang w:val="en-US"/>
        </w:rPr>
      </w:pPr>
      <w:r w:rsidRPr="00436FD3">
        <w:rPr>
          <w:color w:val="000000"/>
          <w:sz w:val="24"/>
          <w:szCs w:val="24"/>
        </w:rPr>
        <w:t xml:space="preserve">транслокация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  называется</w:t>
      </w:r>
      <w:proofErr w:type="gramEnd"/>
      <w:r w:rsidRPr="00436FD3">
        <w:rPr>
          <w:color w:val="000000"/>
          <w:sz w:val="24"/>
          <w:szCs w:val="24"/>
        </w:rPr>
        <w:t xml:space="preserve">  явление  замыкания  причинно  следственных  связей  в  патогенезе?</w:t>
      </w:r>
    </w:p>
    <w:p w:rsidR="00436FD3" w:rsidRPr="00D86445" w:rsidRDefault="00436FD3" w:rsidP="00436FD3">
      <w:pPr>
        <w:tabs>
          <w:tab w:val="left" w:pos="284"/>
        </w:tabs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…………………………………………………………….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>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моногенных</w:t>
      </w:r>
    </w:p>
    <w:p w:rsidR="00436FD3" w:rsidRPr="00436FD3" w:rsidRDefault="00436FD3" w:rsidP="00746BA1">
      <w:pPr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полигенных  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XXV. Что означает понятие "Патогенез"? 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причинах и условиях возникновения болезни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механизмах выздоровления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болезни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механизмах возникновения,  развития, течения и исходах  болезни</w:t>
      </w:r>
    </w:p>
    <w:p w:rsidR="00436FD3" w:rsidRPr="00436FD3" w:rsidRDefault="00436FD3" w:rsidP="006F16CA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2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3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1,3,5   </w:t>
      </w:r>
      <w:r w:rsidRPr="00436FD3">
        <w:rPr>
          <w:caps/>
          <w:sz w:val="24"/>
          <w:szCs w:val="24"/>
          <w:lang w:val="en-US"/>
        </w:rPr>
        <w:t>IV</w:t>
      </w:r>
      <w:r w:rsidRPr="00436FD3">
        <w:rPr>
          <w:caps/>
          <w:sz w:val="24"/>
          <w:szCs w:val="24"/>
        </w:rPr>
        <w:t xml:space="preserve">. 2   </w:t>
      </w:r>
      <w:r w:rsidRPr="00436FD3">
        <w:rPr>
          <w:caps/>
          <w:sz w:val="24"/>
          <w:szCs w:val="24"/>
          <w:lang w:val="en-US"/>
        </w:rPr>
        <w:t>v</w:t>
      </w:r>
      <w:r w:rsidRPr="00436FD3">
        <w:rPr>
          <w:caps/>
          <w:sz w:val="24"/>
          <w:szCs w:val="24"/>
        </w:rPr>
        <w:t xml:space="preserve">. 1    </w:t>
      </w:r>
      <w:r w:rsidRPr="00436FD3">
        <w:rPr>
          <w:caps/>
          <w:sz w:val="24"/>
          <w:szCs w:val="24"/>
          <w:lang w:val="en-US"/>
        </w:rPr>
        <w:t>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3      </w:t>
      </w:r>
      <w:r w:rsidRPr="00436FD3">
        <w:rPr>
          <w:caps/>
          <w:sz w:val="24"/>
          <w:szCs w:val="24"/>
          <w:lang w:val="en-US"/>
        </w:rPr>
        <w:t>vii</w:t>
      </w:r>
      <w:r w:rsidRPr="00436FD3">
        <w:rPr>
          <w:caps/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2,4,7</w:t>
      </w:r>
      <w:r w:rsidRPr="00436FD3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436FD3">
        <w:rPr>
          <w:caps/>
          <w:sz w:val="24"/>
          <w:szCs w:val="24"/>
        </w:rPr>
        <w:t>. 2,4</w:t>
      </w:r>
      <w:r w:rsidR="006F16CA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 1,3   </w:t>
      </w:r>
      <w:r w:rsidRPr="00436FD3">
        <w:rPr>
          <w:caps/>
          <w:sz w:val="24"/>
          <w:szCs w:val="24"/>
          <w:lang w:val="en-US"/>
        </w:rPr>
        <w:t>X</w:t>
      </w:r>
      <w:r w:rsidRPr="00436FD3">
        <w:rPr>
          <w:caps/>
          <w:sz w:val="24"/>
          <w:szCs w:val="24"/>
        </w:rPr>
        <w:t>. 1,2,4</w:t>
      </w:r>
      <w:r w:rsidRPr="00436FD3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</w:rPr>
        <w:t>.1,5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436FD3">
        <w:rPr>
          <w:caps/>
          <w:sz w:val="24"/>
          <w:szCs w:val="24"/>
        </w:rPr>
        <w:t>. 1,4,5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XIIi</w:t>
      </w:r>
      <w:r w:rsidRPr="00436FD3">
        <w:rPr>
          <w:caps/>
          <w:sz w:val="24"/>
          <w:szCs w:val="24"/>
        </w:rPr>
        <w:t xml:space="preserve">. 2,4     </w:t>
      </w:r>
      <w:r w:rsidRPr="00436FD3">
        <w:rPr>
          <w:caps/>
          <w:sz w:val="24"/>
          <w:szCs w:val="24"/>
          <w:lang w:val="en-US"/>
        </w:rPr>
        <w:t>XIV</w:t>
      </w:r>
      <w:r w:rsidRPr="00436FD3">
        <w:rPr>
          <w:caps/>
          <w:sz w:val="24"/>
          <w:szCs w:val="24"/>
        </w:rPr>
        <w:t xml:space="preserve">.3   </w:t>
      </w: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 xml:space="preserve">. 3   </w:t>
      </w:r>
      <w:r w:rsidRPr="00436FD3">
        <w:rPr>
          <w:caps/>
          <w:sz w:val="24"/>
          <w:szCs w:val="24"/>
          <w:lang w:val="en-US"/>
        </w:rPr>
        <w:t>xVI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2,5</w:t>
      </w:r>
      <w:r w:rsidRPr="00436FD3">
        <w:rPr>
          <w:caps/>
          <w:sz w:val="24"/>
          <w:szCs w:val="24"/>
        </w:rPr>
        <w:t xml:space="preserve">      </w:t>
      </w:r>
      <w:r w:rsidRPr="00436FD3">
        <w:rPr>
          <w:caps/>
          <w:sz w:val="24"/>
          <w:szCs w:val="24"/>
          <w:lang w:val="en-US"/>
        </w:rPr>
        <w:t>xVII</w:t>
      </w:r>
      <w:r w:rsidRPr="00436FD3">
        <w:rPr>
          <w:caps/>
          <w:sz w:val="24"/>
          <w:szCs w:val="24"/>
        </w:rPr>
        <w:t xml:space="preserve">. 2,4,5,6 </w:t>
      </w:r>
      <w:r w:rsidRPr="00436FD3">
        <w:rPr>
          <w:caps/>
          <w:sz w:val="24"/>
          <w:szCs w:val="24"/>
          <w:lang w:val="en-US"/>
        </w:rPr>
        <w:t>xViII</w:t>
      </w:r>
      <w:r w:rsidRPr="00436FD3">
        <w:rPr>
          <w:caps/>
          <w:sz w:val="24"/>
          <w:szCs w:val="24"/>
        </w:rPr>
        <w:t xml:space="preserve">. 3,4,5 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2,3,4</w:t>
      </w:r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</w:t>
      </w:r>
      <w:r w:rsidRPr="00436FD3">
        <w:rPr>
          <w:caps/>
          <w:sz w:val="24"/>
          <w:szCs w:val="24"/>
        </w:rPr>
        <w:t xml:space="preserve">. 2,4  </w:t>
      </w:r>
      <w:r w:rsidRPr="00436FD3">
        <w:rPr>
          <w:caps/>
          <w:sz w:val="24"/>
          <w:szCs w:val="24"/>
          <w:lang w:val="en-US"/>
        </w:rPr>
        <w:t>xXI</w:t>
      </w:r>
      <w:r w:rsidRPr="00436FD3">
        <w:rPr>
          <w:caps/>
          <w:sz w:val="24"/>
          <w:szCs w:val="24"/>
        </w:rPr>
        <w:t xml:space="preserve">. 2,4,5   </w:t>
      </w:r>
      <w:r w:rsidRPr="00436FD3">
        <w:rPr>
          <w:caps/>
          <w:sz w:val="24"/>
          <w:szCs w:val="24"/>
          <w:lang w:val="en-US"/>
        </w:rPr>
        <w:t>xXII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</w:t>
      </w:r>
      <w:r w:rsidRPr="00436FD3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порочный круг</w:t>
      </w:r>
      <w:r w:rsidR="006F16CA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 xml:space="preserve">. 1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4</w:t>
      </w:r>
    </w:p>
    <w:p w:rsidR="00436FD3" w:rsidRPr="00EA3CCD" w:rsidRDefault="00436FD3" w:rsidP="00436FD3">
      <w:pPr>
        <w:ind w:left="709"/>
        <w:jc w:val="both"/>
      </w:pPr>
    </w:p>
    <w:p w:rsidR="00E746FF" w:rsidRPr="00E746FF" w:rsidRDefault="00E746FF" w:rsidP="00E746FF">
      <w:pPr>
        <w:spacing w:line="360" w:lineRule="auto"/>
        <w:jc w:val="center"/>
        <w:rPr>
          <w:b/>
          <w:sz w:val="24"/>
          <w:szCs w:val="24"/>
        </w:rPr>
      </w:pPr>
      <w:r w:rsidRPr="00E746FF">
        <w:rPr>
          <w:b/>
          <w:sz w:val="24"/>
          <w:szCs w:val="24"/>
        </w:rPr>
        <w:t>ТЕСТЫ   ПО    ПАТОЛОГИЧЕСКИМ  ПРОЦЕССАМ</w:t>
      </w: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</w:pPr>
      <w:r w:rsidRPr="00E746FF">
        <w:rPr>
          <w:b/>
          <w:sz w:val="24"/>
          <w:szCs w:val="24"/>
        </w:rPr>
        <w:t xml:space="preserve">  ВАРИАНТ № </w:t>
      </w:r>
      <w:r w:rsidRPr="00E746FF">
        <w:rPr>
          <w:b/>
          <w:sz w:val="24"/>
          <w:szCs w:val="24"/>
          <w:lang w:val="en-US"/>
        </w:rPr>
        <w:t>I</w:t>
      </w:r>
      <w:r w:rsidRPr="00E746FF">
        <w:rPr>
          <w:b/>
          <w:sz w:val="24"/>
          <w:szCs w:val="24"/>
        </w:rPr>
        <w:t xml:space="preserve"> </w:t>
      </w:r>
      <w:r w:rsidRPr="00E746FF">
        <w:rPr>
          <w:b/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 Какова</w:t>
      </w:r>
      <w:proofErr w:type="gramEnd"/>
      <w:r w:rsidRPr="00E746FF">
        <w:rPr>
          <w:sz w:val="24"/>
          <w:szCs w:val="24"/>
        </w:rPr>
        <w:t xml:space="preserve"> роль вторичной альтерации в воспалении?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обеспечивает деструкцию тканей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вызывает дегрануляцию тучных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основное звено патогенеза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активирует систему комплемента и систему кининов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 проявление защитно-приспособительных свойств патпроцессов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.Укажите последовательность развития сосудистых реакций в очаге воспаления: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1. Артериальная гиперемия — ишемия – венозная  гиперемия  —  стаз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2. Ишемия — венозная гиперемия — артериальная гиперемия — стаз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З. Стаз — венозная гиперемия — ишемия — артериальная гиперемия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4. Ишемия — артериальная гиперемия — венозная гиперемия   — стаз </w:t>
      </w:r>
    </w:p>
    <w:p w:rsidR="00E746FF" w:rsidRPr="00E746FF" w:rsidRDefault="00E746FF" w:rsidP="00E746FF">
      <w:pPr>
        <w:tabs>
          <w:tab w:val="left" w:pos="426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>. Для первой стадии лихорадки характерны:</w:t>
      </w:r>
    </w:p>
    <w:p w:rsidR="00E746FF" w:rsidRPr="00E746FF" w:rsidRDefault="00E746FF" w:rsidP="00746BA1">
      <w:pPr>
        <w:numPr>
          <w:ilvl w:val="0"/>
          <w:numId w:val="142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>уменьшение теплопродукции при неизмененной теплоотдаче</w:t>
      </w:r>
    </w:p>
    <w:p w:rsidR="00E746FF" w:rsidRPr="00E746FF" w:rsidRDefault="00E746FF" w:rsidP="00746BA1">
      <w:pPr>
        <w:numPr>
          <w:ilvl w:val="0"/>
          <w:numId w:val="142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увеличение теплопродукции при уменьшении теплоотдачи</w:t>
      </w:r>
    </w:p>
    <w:p w:rsidR="00E746FF" w:rsidRPr="00E746FF" w:rsidRDefault="00E746FF" w:rsidP="00746BA1">
      <w:pPr>
        <w:numPr>
          <w:ilvl w:val="0"/>
          <w:numId w:val="142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увеличение теплопродукции с эквивалентным увеличением теплоотдачи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уменьшение теплоотдачи при  неизмененной  теплопродукции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>. Лихорадка характеризуется: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сохранением механизмов терморегуляции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зависимостью температуры тела от температуры окружающей среды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сохранением суточных колебаний  температуры тела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отсутствием суточных колебаний температуры тела</w:t>
      </w:r>
    </w:p>
    <w:p w:rsidR="00E746FF" w:rsidRPr="00E746FF" w:rsidRDefault="00E746FF" w:rsidP="00E746FF">
      <w:pPr>
        <w:ind w:left="540" w:hanging="540"/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>. Укажите аллергические реакции, опосредованные механизмами гумо</w:t>
      </w:r>
      <w:r w:rsidRPr="00E746FF">
        <w:rPr>
          <w:sz w:val="24"/>
          <w:szCs w:val="24"/>
        </w:rPr>
        <w:softHyphen/>
        <w:t xml:space="preserve">рального иммунного ответа: </w:t>
      </w:r>
    </w:p>
    <w:p w:rsidR="00E746FF" w:rsidRPr="00E746FF" w:rsidRDefault="00E746FF" w:rsidP="00E746FF">
      <w:pPr>
        <w:ind w:firstLine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анафилактические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гиперчувствительность замедленного типа 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цитотоксические 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4. иммунокомплексные 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Незавершенный фагоцитоз проявляется: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замедлением иммунного ответа 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ускорением иммунного ответа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дефицитом Т-лимфоцитов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распространением инфекции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К </w:t>
      </w:r>
      <w:proofErr w:type="gramStart"/>
      <w:r w:rsidRPr="00E746FF">
        <w:rPr>
          <w:sz w:val="24"/>
          <w:szCs w:val="24"/>
        </w:rPr>
        <w:t>механизмам  активации</w:t>
      </w:r>
      <w:proofErr w:type="gramEnd"/>
      <w:r w:rsidRPr="00E746FF">
        <w:rPr>
          <w:sz w:val="24"/>
          <w:szCs w:val="24"/>
        </w:rPr>
        <w:t xml:space="preserve">  протоонкогенов  относятся: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амплификация  протоонкогена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хромосомные абберации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встраивание в геном  клетки  вирусной ДНК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действие на клетку ростовых факторов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активация ДНК – полимераз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Протоонкогены  кодируют</w:t>
      </w:r>
      <w:proofErr w:type="gramEnd"/>
      <w:r w:rsidRPr="00E746FF">
        <w:rPr>
          <w:sz w:val="24"/>
          <w:szCs w:val="24"/>
        </w:rPr>
        <w:t xml:space="preserve">  онкобелки: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 клеточного цикла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ростовые  факторы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 апоптоза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тканевого дыхания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регуляторы белкового</w:t>
      </w:r>
      <w:r w:rsidRPr="00E746FF">
        <w:rPr>
          <w:sz w:val="24"/>
          <w:szCs w:val="24"/>
        </w:rPr>
        <w:t xml:space="preserve"> обмена</w:t>
      </w:r>
    </w:p>
    <w:p w:rsidR="00E746FF" w:rsidRPr="00E746FF" w:rsidRDefault="00E746FF" w:rsidP="00E746FF">
      <w:pPr>
        <w:ind w:right="540"/>
        <w:jc w:val="both"/>
        <w:rPr>
          <w:spacing w:val="1"/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r w:rsidRPr="00E746FF">
        <w:rPr>
          <w:spacing w:val="1"/>
          <w:sz w:val="24"/>
          <w:szCs w:val="24"/>
        </w:rPr>
        <w:t xml:space="preserve">Второй период полного голодания (стабилизации) характеризуется: </w:t>
      </w:r>
    </w:p>
    <w:p w:rsidR="00E746FF" w:rsidRPr="00E746FF" w:rsidRDefault="00E746FF" w:rsidP="00E746FF">
      <w:pPr>
        <w:ind w:right="540" w:firstLine="709"/>
        <w:jc w:val="both"/>
        <w:rPr>
          <w:spacing w:val="-8"/>
          <w:sz w:val="24"/>
          <w:szCs w:val="24"/>
        </w:rPr>
      </w:pPr>
      <w:r w:rsidRPr="00E746FF">
        <w:rPr>
          <w:spacing w:val="-8"/>
          <w:sz w:val="24"/>
          <w:szCs w:val="24"/>
        </w:rPr>
        <w:t xml:space="preserve">1.  гипергликемией </w:t>
      </w:r>
    </w:p>
    <w:p w:rsidR="00E746FF" w:rsidRPr="00E746FF" w:rsidRDefault="00E746FF" w:rsidP="00E746FF">
      <w:pPr>
        <w:ind w:right="540" w:firstLine="709"/>
        <w:jc w:val="both"/>
        <w:rPr>
          <w:spacing w:val="-8"/>
          <w:sz w:val="24"/>
          <w:szCs w:val="24"/>
        </w:rPr>
      </w:pPr>
      <w:r w:rsidRPr="00E746FF">
        <w:rPr>
          <w:spacing w:val="-8"/>
          <w:sz w:val="24"/>
          <w:szCs w:val="24"/>
        </w:rPr>
        <w:t xml:space="preserve">2.  гиперлипидемией </w:t>
      </w:r>
    </w:p>
    <w:p w:rsidR="00E746FF" w:rsidRPr="00E746FF" w:rsidRDefault="00E746FF" w:rsidP="00E746FF">
      <w:pPr>
        <w:ind w:right="540" w:firstLine="709"/>
        <w:jc w:val="both"/>
        <w:rPr>
          <w:spacing w:val="-3"/>
          <w:sz w:val="24"/>
          <w:szCs w:val="24"/>
        </w:rPr>
      </w:pPr>
      <w:r w:rsidRPr="00E746FF">
        <w:rPr>
          <w:spacing w:val="-3"/>
          <w:sz w:val="24"/>
          <w:szCs w:val="24"/>
        </w:rPr>
        <w:t>3.  гипогликемией</w:t>
      </w:r>
    </w:p>
    <w:p w:rsidR="00E746FF" w:rsidRPr="00E746FF" w:rsidRDefault="00E746FF" w:rsidP="00E746FF">
      <w:pPr>
        <w:ind w:right="540" w:firstLine="709"/>
        <w:jc w:val="both"/>
        <w:rPr>
          <w:spacing w:val="-5"/>
          <w:sz w:val="24"/>
          <w:szCs w:val="24"/>
        </w:rPr>
      </w:pPr>
      <w:r w:rsidRPr="00E746FF">
        <w:rPr>
          <w:spacing w:val="-5"/>
          <w:sz w:val="24"/>
          <w:szCs w:val="24"/>
        </w:rPr>
        <w:t>4.  гиполипидемией</w:t>
      </w:r>
    </w:p>
    <w:p w:rsidR="00E746FF" w:rsidRPr="00E746FF" w:rsidRDefault="00E746FF" w:rsidP="00E746FF">
      <w:pPr>
        <w:ind w:right="540" w:firstLine="709"/>
        <w:jc w:val="both"/>
        <w:rPr>
          <w:spacing w:val="-5"/>
          <w:sz w:val="24"/>
          <w:szCs w:val="24"/>
        </w:rPr>
      </w:pPr>
      <w:r w:rsidRPr="00E746FF">
        <w:rPr>
          <w:spacing w:val="-5"/>
          <w:sz w:val="24"/>
          <w:szCs w:val="24"/>
        </w:rPr>
        <w:t>5.  кетонемией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 Гипогликемия является следствием: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повышения продукции контринсулярных гормонов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недостаточности контринсулярных гормонов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повышенной секреции инсулина клетками островков Лангерганса</w:t>
      </w:r>
    </w:p>
    <w:p w:rsidR="00E746FF" w:rsidRPr="00E746FF" w:rsidRDefault="00E746FF" w:rsidP="00E746FF">
      <w:pPr>
        <w:ind w:right="540" w:firstLine="720"/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</w:rPr>
        <w:t>4. повышенной секреции глюкагона клетками поджелудочной железы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инсулинзависимым</w:t>
      </w:r>
      <w:proofErr w:type="gramEnd"/>
      <w:r w:rsidRPr="00E746FF">
        <w:rPr>
          <w:sz w:val="24"/>
          <w:szCs w:val="24"/>
        </w:rPr>
        <w:t xml:space="preserve"> тканям относятся: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клетки центральной нервной системы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 жировая ткань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 скелетные мышцы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4.  надпочечники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ткани глаза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Факторами, способствующими развитию отека, являются: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гипопротеинемия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 гиперпротеинемия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3.  повышение гидростатического давления в венозном отделе капилляра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 гиперосмия плазмы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гиперосмия тканей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 Мембраногенный фактор является ведущим в патогенезе отеков: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аллергических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 нефротических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 токсических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 нефритических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лимфатических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</w:t>
      </w:r>
      <w:r w:rsidRPr="00E746FF">
        <w:rPr>
          <w:sz w:val="24"/>
          <w:szCs w:val="24"/>
        </w:rPr>
        <w:t>. Нарушение переваривания и всасывания липидов может быть следствием:</w:t>
      </w:r>
    </w:p>
    <w:p w:rsidR="00E746FF" w:rsidRPr="00E746FF" w:rsidRDefault="00E746FF" w:rsidP="00E746FF">
      <w:pPr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нарушения синтеза и секреции липолитических ферментов поджелудочной железой и энтероцитами дефицита гепарина</w:t>
      </w:r>
    </w:p>
    <w:p w:rsidR="00E746FF" w:rsidRPr="00E746FF" w:rsidRDefault="00E746FF" w:rsidP="00746BA1">
      <w:pPr>
        <w:numPr>
          <w:ilvl w:val="0"/>
          <w:numId w:val="85"/>
        </w:numPr>
        <w:tabs>
          <w:tab w:val="clear" w:pos="1429"/>
          <w:tab w:val="num" w:pos="900"/>
        </w:tabs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избыточного потребления пищи, богатой ионами кальция и магния</w:t>
      </w:r>
    </w:p>
    <w:p w:rsidR="00E746FF" w:rsidRPr="00E746FF" w:rsidRDefault="00E746FF" w:rsidP="00746BA1">
      <w:pPr>
        <w:numPr>
          <w:ilvl w:val="0"/>
          <w:numId w:val="85"/>
        </w:numPr>
        <w:tabs>
          <w:tab w:val="clear" w:pos="1429"/>
          <w:tab w:val="num" w:pos="900"/>
        </w:tabs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дефицита желчных кислот в тонком кишечнике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>. Первично-алиментарное ожирение является следствием: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недостаточного синтеза и секреции лептина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 переедания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 гиперинсулинизма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4.  недостаточности контринсулярных гормонов 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proofErr w:type="gramStart"/>
      <w:r w:rsidRPr="00E746FF">
        <w:rPr>
          <w:sz w:val="24"/>
          <w:szCs w:val="24"/>
        </w:rPr>
        <w:t>.  Причиной</w:t>
      </w:r>
      <w:proofErr w:type="gramEnd"/>
      <w:r w:rsidRPr="00E746FF">
        <w:rPr>
          <w:sz w:val="24"/>
          <w:szCs w:val="24"/>
        </w:rPr>
        <w:t xml:space="preserve">  стеатореи  чаще всего является: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 желчных кислот в тонком кишечнике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липопротеинлипазы в крови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гепарина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proofErr w:type="gramStart"/>
      <w:r w:rsidRPr="00E746FF">
        <w:rPr>
          <w:sz w:val="24"/>
          <w:szCs w:val="24"/>
        </w:rPr>
        <w:t>.  Ретенционная</w:t>
      </w:r>
      <w:proofErr w:type="gramEnd"/>
      <w:r w:rsidRPr="00E746FF">
        <w:rPr>
          <w:sz w:val="24"/>
          <w:szCs w:val="24"/>
        </w:rPr>
        <w:t xml:space="preserve"> гиперлипемия  возникает при: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усиленной мобилизации липидов из депо в орган и ткани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избыточном  приеме  поваренной  соли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повышении</w:t>
      </w:r>
      <w:proofErr w:type="gramEnd"/>
      <w:r w:rsidRPr="00E746FF">
        <w:rPr>
          <w:sz w:val="24"/>
          <w:szCs w:val="24"/>
        </w:rPr>
        <w:t xml:space="preserve"> тонуса симпатической  нервной системы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</w:rPr>
        <w:t>механической желтухи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>. 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вторая стадия полного голодания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сахарный диабет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гипоксия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потеря  желудочного сока (рвота)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гиповентиляция легких</w:t>
      </w:r>
    </w:p>
    <w:p w:rsidR="00E746FF" w:rsidRPr="00E746FF" w:rsidRDefault="00E746FF" w:rsidP="00E746FF">
      <w:pPr>
        <w:tabs>
          <w:tab w:val="left" w:pos="567"/>
        </w:tabs>
        <w:ind w:left="720" w:hanging="72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Выберите  лабораторные</w:t>
      </w:r>
      <w:proofErr w:type="gramEnd"/>
      <w:r w:rsidRPr="00E746FF">
        <w:rPr>
          <w:sz w:val="24"/>
          <w:szCs w:val="24"/>
        </w:rPr>
        <w:t xml:space="preserve"> критерии наличия  газового ацидоза в организме пациента: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 стандартного  бикарбоната крови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буферные основания уменьшены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гипонатриемия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</w:t>
      </w:r>
    </w:p>
    <w:p w:rsidR="00E746FF" w:rsidRPr="00E746FF" w:rsidRDefault="00E746FF" w:rsidP="00E746FF">
      <w:pPr>
        <w:ind w:firstLine="540"/>
        <w:rPr>
          <w:sz w:val="24"/>
          <w:szCs w:val="24"/>
        </w:rPr>
      </w:pPr>
      <w:r w:rsidRPr="00E746FF">
        <w:rPr>
          <w:sz w:val="24"/>
          <w:szCs w:val="24"/>
        </w:rPr>
        <w:t xml:space="preserve"> онкотическому фактору: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left" w:pos="709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 недостаточности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Какое из приведенных определений наиболее точно отражает </w:t>
      </w:r>
      <w:proofErr w:type="gramStart"/>
      <w:r w:rsidRPr="00E746FF">
        <w:rPr>
          <w:sz w:val="24"/>
          <w:szCs w:val="24"/>
        </w:rPr>
        <w:t>суть  понятия</w:t>
      </w:r>
      <w:proofErr w:type="gramEnd"/>
      <w:r w:rsidRPr="00E746FF">
        <w:rPr>
          <w:sz w:val="24"/>
          <w:szCs w:val="24"/>
        </w:rPr>
        <w:t xml:space="preserve">  “гипоксия”: </w:t>
      </w:r>
    </w:p>
    <w:p w:rsidR="00E746FF" w:rsidRPr="00E746FF" w:rsidRDefault="00E746FF" w:rsidP="00746BA1">
      <w:pPr>
        <w:numPr>
          <w:ilvl w:val="0"/>
          <w:numId w:val="145"/>
        </w:numPr>
        <w:autoSpaceDE w:val="0"/>
        <w:autoSpaceDN w:val="0"/>
        <w:ind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патологический процесс, характеризующийся уменьшением содержания кислорода в крови и тканях</w:t>
      </w:r>
    </w:p>
    <w:p w:rsidR="00E746FF" w:rsidRPr="00E746FF" w:rsidRDefault="00E746FF" w:rsidP="00746BA1">
      <w:pPr>
        <w:numPr>
          <w:ilvl w:val="0"/>
          <w:numId w:val="145"/>
        </w:numPr>
        <w:tabs>
          <w:tab w:val="clear" w:pos="1069"/>
          <w:tab w:val="num" w:pos="1134"/>
        </w:tabs>
        <w:autoSpaceDE w:val="0"/>
        <w:autoSpaceDN w:val="0"/>
        <w:ind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>патологический процесс, характеризующийся  недостаточностью процессов биологического  окисления</w:t>
      </w:r>
    </w:p>
    <w:p w:rsidR="00E746FF" w:rsidRPr="00E746FF" w:rsidRDefault="00E746FF" w:rsidP="00746BA1">
      <w:pPr>
        <w:numPr>
          <w:ilvl w:val="0"/>
          <w:numId w:val="145"/>
        </w:numPr>
        <w:autoSpaceDE w:val="0"/>
        <w:autoSpaceDN w:val="0"/>
        <w:ind w:left="1134"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патологический процесс, возникающий  при нарушении кровоснабжения органов или тканей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Укажите  аллергические</w:t>
      </w:r>
      <w:proofErr w:type="gramEnd"/>
      <w:r w:rsidRPr="00E746FF">
        <w:rPr>
          <w:sz w:val="24"/>
          <w:szCs w:val="24"/>
        </w:rPr>
        <w:t xml:space="preserve"> реакции, опосредованные  механизмами   гуморального иммунного ответа: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анафилактические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цитотоксические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реакции  иммунных   комплексов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гиперчувствительность  замедленного  типа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Неэффективность  противоопухолевого</w:t>
      </w:r>
      <w:proofErr w:type="gramEnd"/>
      <w:r w:rsidRPr="00E746FF">
        <w:rPr>
          <w:sz w:val="24"/>
          <w:szCs w:val="24"/>
        </w:rPr>
        <w:t xml:space="preserve"> иммунитета  обусловлена: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антигенной  реверсией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появлением  антигенов  канцерогенных  опухолей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наличием  блокирующих  антител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угнетением активности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супрессоров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отсутствием «контактного  торможения» в опухолевой ткани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Ретенционная гиперазотемия характеризуется увеличением в плазме крови концентрации:</w:t>
      </w:r>
    </w:p>
    <w:p w:rsidR="00E746FF" w:rsidRPr="00E746FF" w:rsidRDefault="00E746FF" w:rsidP="00746BA1">
      <w:pPr>
        <w:numPr>
          <w:ilvl w:val="0"/>
          <w:numId w:val="59"/>
        </w:numPr>
        <w:rPr>
          <w:sz w:val="24"/>
          <w:szCs w:val="24"/>
        </w:rPr>
      </w:pPr>
      <w:r w:rsidRPr="00E746FF">
        <w:rPr>
          <w:sz w:val="24"/>
          <w:szCs w:val="24"/>
        </w:rPr>
        <w:t>азота мочевины</w:t>
      </w:r>
    </w:p>
    <w:p w:rsidR="00E746FF" w:rsidRPr="00E746FF" w:rsidRDefault="00E746FF" w:rsidP="00746BA1">
      <w:pPr>
        <w:numPr>
          <w:ilvl w:val="0"/>
          <w:numId w:val="59"/>
        </w:numPr>
        <w:rPr>
          <w:sz w:val="24"/>
          <w:szCs w:val="24"/>
        </w:rPr>
      </w:pPr>
      <w:r w:rsidRPr="00E746FF">
        <w:rPr>
          <w:sz w:val="24"/>
          <w:szCs w:val="24"/>
        </w:rPr>
        <w:t>резидуального азота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Для  панкреатической</w:t>
      </w:r>
      <w:proofErr w:type="gramEnd"/>
      <w:r w:rsidRPr="00E746FF">
        <w:rPr>
          <w:sz w:val="24"/>
          <w:szCs w:val="24"/>
        </w:rPr>
        <w:t xml:space="preserve">  инсулиновой недостаточности характерны: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гипогликемия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гипергликемия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снижение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усиление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усиление интенсивности глюконеогенеза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ind w:right="540"/>
        <w:jc w:val="both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Эталоны</w:t>
      </w:r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ответов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I.  1.3</w:t>
      </w:r>
      <w:proofErr w:type="gramEnd"/>
      <w:r w:rsidRPr="00E746FF">
        <w:rPr>
          <w:caps/>
          <w:sz w:val="24"/>
          <w:szCs w:val="24"/>
          <w:lang w:val="en-US"/>
        </w:rPr>
        <w:t xml:space="preserve">.; II. </w:t>
      </w:r>
      <w:proofErr w:type="gramStart"/>
      <w:r w:rsidRPr="00E746FF">
        <w:rPr>
          <w:caps/>
          <w:sz w:val="24"/>
          <w:szCs w:val="24"/>
          <w:lang w:val="en-US"/>
        </w:rPr>
        <w:t>4; III.</w:t>
      </w:r>
      <w:proofErr w:type="gramEnd"/>
      <w:r w:rsidRPr="00E746FF">
        <w:rPr>
          <w:caps/>
          <w:sz w:val="24"/>
          <w:szCs w:val="24"/>
          <w:lang w:val="en-US"/>
        </w:rPr>
        <w:t xml:space="preserve"> 2</w:t>
      </w:r>
      <w:proofErr w:type="gramStart"/>
      <w:r w:rsidRPr="00E746FF">
        <w:rPr>
          <w:caps/>
          <w:sz w:val="24"/>
          <w:szCs w:val="24"/>
          <w:lang w:val="en-US"/>
        </w:rPr>
        <w:t>;  iv</w:t>
      </w:r>
      <w:proofErr w:type="gramEnd"/>
      <w:r w:rsidRPr="00E746FF">
        <w:rPr>
          <w:caps/>
          <w:sz w:val="24"/>
          <w:szCs w:val="24"/>
          <w:lang w:val="en-US"/>
        </w:rPr>
        <w:t>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 v. 1,3,4;  vi. 1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  <w:r w:rsidRPr="00E746FF">
        <w:rPr>
          <w:caps/>
          <w:sz w:val="24"/>
          <w:szCs w:val="24"/>
          <w:lang w:val="en-US"/>
        </w:rPr>
        <w:t>;  vii. 1</w:t>
      </w:r>
      <w:proofErr w:type="gramStart"/>
      <w:r w:rsidRPr="00E746FF">
        <w:rPr>
          <w:caps/>
          <w:sz w:val="24"/>
          <w:szCs w:val="24"/>
          <w:lang w:val="en-US"/>
        </w:rPr>
        <w:t>,2.3.4</w:t>
      </w:r>
      <w:proofErr w:type="gramEnd"/>
      <w:r w:rsidRPr="00E746FF">
        <w:rPr>
          <w:caps/>
          <w:sz w:val="24"/>
          <w:szCs w:val="24"/>
          <w:lang w:val="en-US"/>
        </w:rPr>
        <w:t>.     viii. 1</w:t>
      </w:r>
      <w:proofErr w:type="gramStart"/>
      <w:r w:rsidRPr="00E746FF">
        <w:rPr>
          <w:caps/>
          <w:sz w:val="24"/>
          <w:szCs w:val="24"/>
          <w:lang w:val="en-US"/>
        </w:rPr>
        <w:t>,2,3</w:t>
      </w:r>
      <w:proofErr w:type="gramEnd"/>
      <w:r w:rsidRPr="00E746FF">
        <w:rPr>
          <w:caps/>
          <w:sz w:val="24"/>
          <w:szCs w:val="24"/>
          <w:lang w:val="en-US"/>
        </w:rPr>
        <w:t>.   ix.  3.4.5.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proofErr w:type="gramStart"/>
      <w:r w:rsidRPr="00E746FF">
        <w:rPr>
          <w:caps/>
          <w:sz w:val="24"/>
          <w:szCs w:val="24"/>
          <w:lang w:val="en-US"/>
        </w:rPr>
        <w:t>x.  2,3</w:t>
      </w:r>
      <w:proofErr w:type="gramEnd"/>
      <w:r w:rsidRPr="00E746FF">
        <w:rPr>
          <w:caps/>
          <w:sz w:val="24"/>
          <w:szCs w:val="24"/>
          <w:lang w:val="en-US"/>
        </w:rPr>
        <w:t>; xi.  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xII.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>; xIII.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xIV.  1</w:t>
      </w:r>
      <w:proofErr w:type="gramStart"/>
      <w:r w:rsidRPr="00E746FF">
        <w:rPr>
          <w:caps/>
          <w:sz w:val="24"/>
          <w:szCs w:val="24"/>
          <w:lang w:val="en-US"/>
        </w:rPr>
        <w:t>,2,3</w:t>
      </w:r>
      <w:proofErr w:type="gramEnd"/>
      <w:r w:rsidRPr="00E746FF">
        <w:rPr>
          <w:caps/>
          <w:sz w:val="24"/>
          <w:szCs w:val="24"/>
          <w:lang w:val="en-US"/>
        </w:rPr>
        <w:t>; xv.  1</w:t>
      </w:r>
      <w:proofErr w:type="gramStart"/>
      <w:r w:rsidRPr="00E746FF">
        <w:rPr>
          <w:caps/>
          <w:sz w:val="24"/>
          <w:szCs w:val="24"/>
          <w:lang w:val="en-US"/>
        </w:rPr>
        <w:t>,2</w:t>
      </w:r>
      <w:proofErr w:type="gramEnd"/>
      <w:r w:rsidRPr="00E746FF">
        <w:rPr>
          <w:caps/>
          <w:sz w:val="24"/>
          <w:szCs w:val="24"/>
          <w:lang w:val="en-US"/>
        </w:rPr>
        <w:t xml:space="preserve">;  </w:t>
      </w:r>
      <w:r w:rsidRPr="00E746FF">
        <w:rPr>
          <w:sz w:val="24"/>
          <w:szCs w:val="24"/>
          <w:lang w:val="en-US"/>
        </w:rPr>
        <w:t>XVI.</w:t>
      </w: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1;   XVII.</w:t>
      </w:r>
      <w:proofErr w:type="gramEnd"/>
      <w:r w:rsidRPr="00E746FF">
        <w:rPr>
          <w:caps/>
          <w:sz w:val="24"/>
          <w:szCs w:val="24"/>
          <w:lang w:val="en-US"/>
        </w:rPr>
        <w:t xml:space="preserve"> 2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  <w:r w:rsidRPr="00E746FF">
        <w:rPr>
          <w:caps/>
          <w:sz w:val="24"/>
          <w:szCs w:val="24"/>
          <w:lang w:val="en-US"/>
        </w:rPr>
        <w:t>;  XVIIII.1,2,3;  XIX.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 XX. 1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  <w:r w:rsidRPr="00E746FF">
        <w:rPr>
          <w:caps/>
          <w:sz w:val="24"/>
          <w:szCs w:val="24"/>
          <w:lang w:val="en-US"/>
        </w:rPr>
        <w:t>;  XXI. 2.   XXII</w:t>
      </w:r>
      <w:r w:rsidRPr="00E746FF">
        <w:rPr>
          <w:caps/>
          <w:sz w:val="24"/>
          <w:szCs w:val="24"/>
        </w:rPr>
        <w:t xml:space="preserve">. 1,2,3;  </w:t>
      </w:r>
      <w:r w:rsidRPr="00E746FF">
        <w:rPr>
          <w:caps/>
          <w:sz w:val="24"/>
          <w:szCs w:val="24"/>
          <w:lang w:val="en-US"/>
        </w:rPr>
        <w:t>XXIII</w:t>
      </w:r>
      <w:r w:rsidRPr="00E746FF">
        <w:rPr>
          <w:caps/>
          <w:sz w:val="24"/>
          <w:szCs w:val="24"/>
        </w:rPr>
        <w:t xml:space="preserve">. 1,3.4.   </w:t>
      </w: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 xml:space="preserve">. 1.2.   </w:t>
      </w: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,3.5</w:t>
      </w:r>
      <w:proofErr w:type="gramEnd"/>
      <w:r w:rsidRPr="00E746FF">
        <w:rPr>
          <w:caps/>
          <w:sz w:val="24"/>
          <w:szCs w:val="24"/>
        </w:rPr>
        <w:t>.</w:t>
      </w:r>
    </w:p>
    <w:p w:rsidR="00E746FF" w:rsidRPr="00E746FF" w:rsidRDefault="00E746FF" w:rsidP="00E746FF">
      <w:pPr>
        <w:spacing w:line="360" w:lineRule="auto"/>
        <w:ind w:left="1080"/>
        <w:rPr>
          <w:b/>
          <w:caps/>
          <w:sz w:val="24"/>
          <w:szCs w:val="24"/>
        </w:rPr>
      </w:pPr>
      <w:r w:rsidRPr="00E746FF">
        <w:rPr>
          <w:b/>
          <w:caps/>
          <w:sz w:val="24"/>
          <w:szCs w:val="24"/>
        </w:rPr>
        <w:t xml:space="preserve">ВАРИАНТ  № </w:t>
      </w:r>
      <w:r w:rsidR="00CA68B5" w:rsidRPr="00CA50EF">
        <w:rPr>
          <w:b/>
          <w:caps/>
          <w:sz w:val="24"/>
          <w:szCs w:val="24"/>
        </w:rPr>
        <w:t>2</w:t>
      </w:r>
      <w:r w:rsidRPr="00E746FF">
        <w:rPr>
          <w:b/>
          <w:sz w:val="24"/>
          <w:szCs w:val="24"/>
        </w:rPr>
        <w:t xml:space="preserve"> </w:t>
      </w:r>
      <w:r w:rsidRPr="00E746FF">
        <w:rPr>
          <w:b/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  Укажите «вновь образующиеся» медиаторы воспаления: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 ИЛ-2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простагландины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система комплемента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гепарин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5.тромбоксан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 Какова роль вторичной альтерации в воспалении?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обеспечивает деструкцию тканей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вызывает дегрануляцию тучных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основное звено патогенеза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активирует систему комплемента и систему кининов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 проявление защитно-приспособительных свойств патпроцессов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 xml:space="preserve">. К </w:t>
      </w:r>
      <w:proofErr w:type="gramStart"/>
      <w:r w:rsidRPr="00E746FF">
        <w:rPr>
          <w:sz w:val="24"/>
          <w:szCs w:val="24"/>
        </w:rPr>
        <w:t>антигенпредставляющим  клеткам</w:t>
      </w:r>
      <w:proofErr w:type="gramEnd"/>
      <w:r w:rsidRPr="00E746FF">
        <w:rPr>
          <w:sz w:val="24"/>
          <w:szCs w:val="24"/>
        </w:rPr>
        <w:t xml:space="preserve">  относятся: </w:t>
      </w:r>
    </w:p>
    <w:p w:rsidR="00E746FF" w:rsidRPr="00E746FF" w:rsidRDefault="00E746FF" w:rsidP="00E746FF">
      <w:pPr>
        <w:tabs>
          <w:tab w:val="left" w:pos="709"/>
        </w:tabs>
        <w:ind w:left="720"/>
        <w:rPr>
          <w:sz w:val="24"/>
          <w:szCs w:val="24"/>
        </w:rPr>
      </w:pPr>
      <w:r w:rsidRPr="00E746FF">
        <w:rPr>
          <w:sz w:val="24"/>
          <w:szCs w:val="24"/>
        </w:rPr>
        <w:t xml:space="preserve">1.Т </w:t>
      </w:r>
      <w:proofErr w:type="gramStart"/>
      <w:r w:rsidRPr="00E746FF">
        <w:rPr>
          <w:sz w:val="24"/>
          <w:szCs w:val="24"/>
        </w:rPr>
        <w:t>–л</w:t>
      </w:r>
      <w:proofErr w:type="gramEnd"/>
      <w:r w:rsidRPr="00E746FF">
        <w:rPr>
          <w:sz w:val="24"/>
          <w:szCs w:val="24"/>
        </w:rPr>
        <w:t>имфоциты</w:t>
      </w:r>
    </w:p>
    <w:p w:rsidR="00E746FF" w:rsidRPr="00E746FF" w:rsidRDefault="00E746FF" w:rsidP="00E746FF">
      <w:pPr>
        <w:tabs>
          <w:tab w:val="left" w:pos="709"/>
        </w:tabs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2.В – лимфоциты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3.Макрофаги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4.</w:t>
      </w:r>
      <w:r w:rsidRPr="00E746FF">
        <w:rPr>
          <w:sz w:val="24"/>
          <w:szCs w:val="24"/>
          <w:lang w:val="en-US"/>
        </w:rPr>
        <w:t>NK</w:t>
      </w:r>
      <w:r w:rsidRPr="00E746FF">
        <w:rPr>
          <w:sz w:val="24"/>
          <w:szCs w:val="24"/>
        </w:rPr>
        <w:t xml:space="preserve"> –клетки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5.дендритные клетки  барьерных тканей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lastRenderedPageBreak/>
        <w:t>IV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Укажите  аллергические</w:t>
      </w:r>
      <w:proofErr w:type="gramEnd"/>
      <w:r w:rsidRPr="00E746FF">
        <w:rPr>
          <w:sz w:val="24"/>
          <w:szCs w:val="24"/>
        </w:rPr>
        <w:t xml:space="preserve"> реакции, опосредованные  механизмами   гуморального иммунного ответа: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1.анафилактические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2.цитотоксические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3.реакции  иммунных   комплексов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4.гиперчувствительность  замедленного  типа</w:t>
      </w:r>
    </w:p>
    <w:p w:rsidR="00E746FF" w:rsidRPr="00E746FF" w:rsidRDefault="00E746FF" w:rsidP="00E746FF">
      <w:pPr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Газовый  ацидоз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недостаточности функции внешнего дыхания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гипервентиляции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высокой  концентрации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во вдыхаемом воздухе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709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 выведения из организма кислых веществ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отравлении</w:t>
      </w:r>
      <w:proofErr w:type="gramEnd"/>
      <w:r w:rsidRPr="00E746FF">
        <w:rPr>
          <w:sz w:val="24"/>
          <w:szCs w:val="24"/>
        </w:rPr>
        <w:t xml:space="preserve">  уксусной кислотой</w:t>
      </w:r>
    </w:p>
    <w:p w:rsidR="00E746FF" w:rsidRPr="00E746FF" w:rsidRDefault="00E746FF" w:rsidP="00E746FF">
      <w:pPr>
        <w:ind w:left="360" w:hanging="36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 повышению проницаемости сосудистой стенки: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сердечной недостаточности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аллергические отеки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недостаточности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от укусов пчел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Нарушение  процесса</w:t>
      </w:r>
      <w:proofErr w:type="gramEnd"/>
      <w:r w:rsidRPr="00E746FF">
        <w:rPr>
          <w:sz w:val="24"/>
          <w:szCs w:val="24"/>
        </w:rPr>
        <w:t xml:space="preserve"> переваривания и всасывания жиров наблюдается при: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панкреатической липазы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липопротеинлипазы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избыточном</w:t>
      </w:r>
      <w:proofErr w:type="gramEnd"/>
      <w:r w:rsidRPr="00E746FF">
        <w:rPr>
          <w:sz w:val="24"/>
          <w:szCs w:val="24"/>
        </w:rPr>
        <w:t xml:space="preserve"> содержание  в пище ионов кальция и магния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proofErr w:type="gramStart"/>
      <w:r w:rsidRPr="00E746FF">
        <w:rPr>
          <w:sz w:val="24"/>
          <w:szCs w:val="24"/>
        </w:rPr>
        <w:t>.  Продукционная</w:t>
      </w:r>
      <w:proofErr w:type="gramEnd"/>
      <w:r w:rsidRPr="00E746FF">
        <w:rPr>
          <w:sz w:val="24"/>
          <w:szCs w:val="24"/>
        </w:rPr>
        <w:t xml:space="preserve">  гиперазотемия может развиться при: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почечной недостаточности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печеночной  недостаточности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усиленном   </w:t>
      </w:r>
      <w:proofErr w:type="gramStart"/>
      <w:r w:rsidRPr="00E746FF">
        <w:rPr>
          <w:iCs/>
          <w:sz w:val="24"/>
          <w:szCs w:val="24"/>
        </w:rPr>
        <w:t>распаде</w:t>
      </w:r>
      <w:proofErr w:type="gramEnd"/>
      <w:r w:rsidRPr="00E746FF">
        <w:rPr>
          <w:iCs/>
          <w:sz w:val="24"/>
          <w:szCs w:val="24"/>
        </w:rPr>
        <w:t xml:space="preserve">  белков в организме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sz w:val="24"/>
          <w:szCs w:val="24"/>
          <w:lang w:val="en-US"/>
        </w:rPr>
      </w:pPr>
      <w:proofErr w:type="gramStart"/>
      <w:r w:rsidRPr="00E746FF">
        <w:rPr>
          <w:iCs/>
          <w:sz w:val="24"/>
          <w:szCs w:val="24"/>
        </w:rPr>
        <w:t>гипертиреозе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>.Реакции гуморального иммунного ответа нарушаются при: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дефиците</w:t>
      </w:r>
      <w:proofErr w:type="gramStart"/>
      <w:r w:rsidRPr="00E746FF">
        <w:rPr>
          <w:sz w:val="24"/>
          <w:szCs w:val="24"/>
        </w:rPr>
        <w:t xml:space="preserve"> В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дефиците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агаммаглобулинемии Брутона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ВИЧ </w:t>
      </w:r>
      <w:proofErr w:type="gramStart"/>
      <w:r w:rsidRPr="00E746FF">
        <w:rPr>
          <w:sz w:val="24"/>
          <w:szCs w:val="24"/>
        </w:rPr>
        <w:t>-и</w:t>
      </w:r>
      <w:proofErr w:type="gramEnd"/>
      <w:r w:rsidRPr="00E746FF">
        <w:rPr>
          <w:sz w:val="24"/>
          <w:szCs w:val="24"/>
        </w:rPr>
        <w:t>нфицировании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селективных  </w:t>
      </w:r>
      <w:proofErr w:type="gramStart"/>
      <w:r w:rsidRPr="00E746FF">
        <w:rPr>
          <w:sz w:val="24"/>
          <w:szCs w:val="24"/>
        </w:rPr>
        <w:t>иммунодефицитах</w:t>
      </w:r>
      <w:proofErr w:type="gramEnd"/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.Снижение  иммунной</w:t>
      </w:r>
      <w:proofErr w:type="gramEnd"/>
      <w:r w:rsidRPr="00E746FF">
        <w:rPr>
          <w:sz w:val="24"/>
          <w:szCs w:val="24"/>
        </w:rPr>
        <w:t xml:space="preserve"> реактивности при стрессе вызвано: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гипосекрецией  глюкокортикоидов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гиперсекрецией  глюкокортикоидов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гипоплазией лимфоидной ткани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активацией  Т – супрессоров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торможением  пролиферации иммунокомпетентных 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proofErr w:type="gramStart"/>
      <w:r w:rsidRPr="00E746FF">
        <w:rPr>
          <w:sz w:val="24"/>
          <w:szCs w:val="24"/>
        </w:rPr>
        <w:t>.  К</w:t>
      </w:r>
      <w:proofErr w:type="gramEnd"/>
      <w:r w:rsidRPr="00E746FF">
        <w:rPr>
          <w:sz w:val="24"/>
          <w:szCs w:val="24"/>
        </w:rPr>
        <w:t xml:space="preserve"> естественным    аутоаллергенам  относятся  ткани: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left" w:pos="709"/>
          <w:tab w:val="left" w:pos="1276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нейроглии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хрусталика глаза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тимуса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щитовидной железы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гонад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сердца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 xml:space="preserve">XII. </w:t>
      </w:r>
      <w:r w:rsidRPr="00E746FF">
        <w:rPr>
          <w:sz w:val="24"/>
          <w:szCs w:val="24"/>
        </w:rPr>
        <w:t>Псевдоаллергии   характеризуются: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1.   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 опосредованной   </w:t>
      </w:r>
      <w:proofErr w:type="gramStart"/>
      <w:r w:rsidRPr="00E746FF">
        <w:rPr>
          <w:sz w:val="24"/>
          <w:szCs w:val="24"/>
        </w:rPr>
        <w:t>дегрануляцией  тучных</w:t>
      </w:r>
      <w:proofErr w:type="gramEnd"/>
      <w:r w:rsidRPr="00E746FF">
        <w:rPr>
          <w:sz w:val="24"/>
          <w:szCs w:val="24"/>
        </w:rPr>
        <w:t xml:space="preserve">  клеток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2.    эффективностью  специфической    гипосенсибилизации</w:t>
      </w:r>
    </w:p>
    <w:p w:rsidR="00E746FF" w:rsidRPr="00E746FF" w:rsidRDefault="00E746FF" w:rsidP="00746BA1">
      <w:pPr>
        <w:numPr>
          <w:ilvl w:val="0"/>
          <w:numId w:val="7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3.    отсутствием  сенсибилизации организма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1134" w:hanging="1134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            4.    наличием иммунологической,  патохимической и патофизиологической стадий развития патологического процесса</w:t>
      </w:r>
    </w:p>
    <w:p w:rsidR="00E746FF" w:rsidRPr="00E746FF" w:rsidRDefault="00E746FF" w:rsidP="00746BA1">
      <w:pPr>
        <w:numPr>
          <w:ilvl w:val="0"/>
          <w:numId w:val="7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5.     действием  либераторов  гистамина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.Какие механизмы определяют развитие аллергических реакций </w:t>
      </w:r>
      <w:proofErr w:type="gramStart"/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 xml:space="preserve">  типа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введение  разрешающей дозы антигена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Е-опосредованная    сенсибилизация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активация системы  комплемента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выработка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М  и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G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в крови содержания гистамина, МРС, брадикининов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функциональная неполноценность  фагоцитов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</w:t>
      </w:r>
      <w:r w:rsidRPr="00E746FF">
        <w:rPr>
          <w:sz w:val="24"/>
          <w:szCs w:val="24"/>
        </w:rPr>
        <w:t xml:space="preserve">. Фундаментальными   </w:t>
      </w:r>
      <w:proofErr w:type="gramStart"/>
      <w:r w:rsidRPr="00E746FF">
        <w:rPr>
          <w:sz w:val="24"/>
          <w:szCs w:val="24"/>
        </w:rPr>
        <w:t>свойствами  опухолевого</w:t>
      </w:r>
      <w:proofErr w:type="gramEnd"/>
      <w:r w:rsidRPr="00E746FF">
        <w:rPr>
          <w:sz w:val="24"/>
          <w:szCs w:val="24"/>
        </w:rPr>
        <w:t xml:space="preserve">  роста  являются: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функциональный  атипизм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иммортелизация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автономность  роста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антигенный  атипизм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метастазирование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540" w:hanging="54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.Основным звеном патогенеза опухолевого роста </w:t>
      </w:r>
      <w:proofErr w:type="gramStart"/>
      <w:r w:rsidRPr="00E746FF">
        <w:rPr>
          <w:sz w:val="24"/>
          <w:szCs w:val="24"/>
        </w:rPr>
        <w:t>согласно  молекулярно</w:t>
      </w:r>
      <w:proofErr w:type="gramEnd"/>
      <w:r w:rsidRPr="00E746FF">
        <w:rPr>
          <w:sz w:val="24"/>
          <w:szCs w:val="24"/>
        </w:rPr>
        <w:t>-генетической  концепции  является: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наследственная  предрасположенность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генетический  дефект  иммунокомпетентных клеток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мутация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механизмов регуляции апоптоза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многостадийный  процесс накопления генетических  повреждений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 xml:space="preserve">. Обмен веществ в опухолевой </w:t>
      </w:r>
      <w:proofErr w:type="gramStart"/>
      <w:r w:rsidRPr="00E746FF">
        <w:rPr>
          <w:sz w:val="24"/>
          <w:szCs w:val="24"/>
        </w:rPr>
        <w:t>ткани  характеризуется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преобладанием  анаэробного  гликолиза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преобладанием  аэробного  гликолиза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активацией  катаболических  процессов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увеличением  синтеза ДНК и РНК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высокой  скоростью  утилизации глюкозы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>. Первый период полного голодания (начальный) характеризуется: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увеличением дыхательного  коэффициента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left" w:pos="709"/>
          <w:tab w:val="left" w:pos="1134"/>
        </w:tabs>
        <w:ind w:hanging="180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уменьшением дыхательного коэффициента</w:t>
      </w:r>
    </w:p>
    <w:p w:rsidR="00E746FF" w:rsidRPr="00E746FF" w:rsidRDefault="00E746FF" w:rsidP="00E746FF">
      <w:pPr>
        <w:ind w:left="709" w:hanging="709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 Увеличение концентрации остаточного азота в плазме крови при </w:t>
      </w:r>
      <w:proofErr w:type="gramStart"/>
      <w:r w:rsidRPr="00E746FF">
        <w:rPr>
          <w:sz w:val="24"/>
          <w:szCs w:val="24"/>
        </w:rPr>
        <w:t>ретенционной  гиперазотемии</w:t>
      </w:r>
      <w:proofErr w:type="gramEnd"/>
      <w:r w:rsidRPr="00E746FF">
        <w:rPr>
          <w:sz w:val="24"/>
          <w:szCs w:val="24"/>
        </w:rPr>
        <w:t xml:space="preserve"> в основном обусловлено за счет: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аминокислот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мочевины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мочевой кислоты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креатинина</w:t>
      </w:r>
    </w:p>
    <w:p w:rsidR="00E746FF" w:rsidRPr="00E746FF" w:rsidRDefault="00E746FF" w:rsidP="00E746FF">
      <w:pPr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>. Инсулиновая недостаточность сопровождается: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олигурией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полиурией</w:t>
      </w:r>
    </w:p>
    <w:p w:rsidR="00E746FF" w:rsidRPr="00E746FF" w:rsidRDefault="00E746FF" w:rsidP="00E746FF">
      <w:pPr>
        <w:tabs>
          <w:tab w:val="left" w:pos="567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XX</w:t>
      </w:r>
      <w:r w:rsidRPr="00E746FF">
        <w:rPr>
          <w:sz w:val="24"/>
          <w:szCs w:val="24"/>
        </w:rPr>
        <w:t xml:space="preserve"> .</w:t>
      </w:r>
      <w:proofErr w:type="gramEnd"/>
      <w:r w:rsidRPr="00E746FF">
        <w:rPr>
          <w:sz w:val="24"/>
          <w:szCs w:val="24"/>
        </w:rPr>
        <w:t xml:space="preserve"> Гипопротеинемия  может быть следствием: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полного голодания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гипогидратации организма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цирроза печени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полиурии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протеинурии</w:t>
      </w:r>
    </w:p>
    <w:p w:rsidR="00E746FF" w:rsidRPr="00E746FF" w:rsidRDefault="00E746FF" w:rsidP="00E746FF">
      <w:pPr>
        <w:tabs>
          <w:tab w:val="left" w:pos="426"/>
        </w:tabs>
        <w:ind w:left="426" w:hanging="426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осложнениям</w:t>
      </w:r>
      <w:proofErr w:type="gramEnd"/>
      <w:r w:rsidRPr="00E746FF">
        <w:rPr>
          <w:sz w:val="24"/>
          <w:szCs w:val="24"/>
        </w:rPr>
        <w:t xml:space="preserve">  длительно протекающего сахарного диабета относятся: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полиурия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иммунодефицитные  состояния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микроангиопатии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полидипсия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нейропатии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Причиной  стеатореи</w:t>
      </w:r>
      <w:proofErr w:type="gramEnd"/>
      <w:r w:rsidRPr="00E746FF">
        <w:rPr>
          <w:sz w:val="24"/>
          <w:szCs w:val="24"/>
        </w:rPr>
        <w:t xml:space="preserve">  чаще всего является: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1.дефицит  желчных кислот в тонком кишечнике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2.дефицит липопротеинлипазы в крови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4.дефицит гепарина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Ретенционная </w:t>
      </w:r>
      <w:proofErr w:type="gramStart"/>
      <w:r w:rsidRPr="00E746FF">
        <w:rPr>
          <w:sz w:val="24"/>
          <w:szCs w:val="24"/>
        </w:rPr>
        <w:t>гиперлипемия  возникает</w:t>
      </w:r>
      <w:proofErr w:type="gramEnd"/>
      <w:r w:rsidRPr="00E746FF">
        <w:rPr>
          <w:sz w:val="24"/>
          <w:szCs w:val="24"/>
        </w:rPr>
        <w:t xml:space="preserve"> при: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1.усиленной мобилизации липидов из депо в орган и ткани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 xml:space="preserve">2.избыточном  </w:t>
      </w:r>
      <w:proofErr w:type="gramStart"/>
      <w:r w:rsidRPr="00E746FF">
        <w:rPr>
          <w:sz w:val="24"/>
          <w:szCs w:val="24"/>
        </w:rPr>
        <w:t>приеме</w:t>
      </w:r>
      <w:proofErr w:type="gramEnd"/>
      <w:r w:rsidRPr="00E746FF">
        <w:rPr>
          <w:sz w:val="24"/>
          <w:szCs w:val="24"/>
        </w:rPr>
        <w:t xml:space="preserve">  поваренной  соли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>3.</w:t>
      </w:r>
      <w:proofErr w:type="gramStart"/>
      <w:r w:rsidRPr="00E746FF">
        <w:rPr>
          <w:sz w:val="24"/>
          <w:szCs w:val="24"/>
        </w:rPr>
        <w:t>повышении</w:t>
      </w:r>
      <w:proofErr w:type="gramEnd"/>
      <w:r w:rsidRPr="00E746FF">
        <w:rPr>
          <w:sz w:val="24"/>
          <w:szCs w:val="24"/>
        </w:rPr>
        <w:t xml:space="preserve"> тонуса симпатической  нервной системы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>4.механической желтухи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1.вторая стадия полного голодания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2.сахарный диабет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3.гипоксия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4.потеря  желудочного сока (рвота)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5.гиповентиляция легких</w:t>
      </w:r>
    </w:p>
    <w:p w:rsidR="00E746FF" w:rsidRPr="00E746FF" w:rsidRDefault="00E746FF" w:rsidP="00E746FF">
      <w:pPr>
        <w:tabs>
          <w:tab w:val="left" w:pos="567"/>
        </w:tabs>
        <w:ind w:left="720" w:hanging="72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Выберите  лабораторные</w:t>
      </w:r>
      <w:proofErr w:type="gramEnd"/>
      <w:r w:rsidRPr="00E746FF">
        <w:rPr>
          <w:sz w:val="24"/>
          <w:szCs w:val="24"/>
        </w:rPr>
        <w:t xml:space="preserve"> критерии наличия  газового ацидоза в организме пациента: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1.рН крови больше 7,4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 увеличение стандартного  бикарбоната крови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4.буферные основания уменьшены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5.гипонатриемия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>Эталоны  ответов: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  <w:sectPr w:rsidR="00E746FF" w:rsidRPr="00E746FF" w:rsidSect="00B12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,5</w:t>
      </w:r>
      <w:proofErr w:type="gramEnd"/>
      <w:r w:rsidRPr="00E746FF">
        <w:rPr>
          <w:caps/>
          <w:sz w:val="24"/>
          <w:szCs w:val="24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II</w:t>
      </w:r>
      <w:r w:rsidRPr="00E746FF">
        <w:rPr>
          <w:caps/>
          <w:sz w:val="24"/>
          <w:szCs w:val="24"/>
        </w:rPr>
        <w:t xml:space="preserve">. 1. </w:t>
      </w:r>
      <w:r w:rsidRPr="00E746FF">
        <w:rPr>
          <w:caps/>
          <w:sz w:val="24"/>
          <w:szCs w:val="24"/>
          <w:lang w:val="en-US"/>
        </w:rPr>
        <w:t>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III 2.3.5.</w:t>
      </w:r>
      <w:proofErr w:type="gramEnd"/>
      <w:r w:rsidRPr="00E746FF">
        <w:rPr>
          <w:caps/>
          <w:sz w:val="24"/>
          <w:szCs w:val="24"/>
          <w:lang w:val="en-US"/>
        </w:rPr>
        <w:t xml:space="preserve"> 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IV  1.2.3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v.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vi. 2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vii.1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2</w:t>
      </w:r>
      <w:proofErr w:type="gramStart"/>
      <w:r w:rsidRPr="00E746FF">
        <w:rPr>
          <w:caps/>
          <w:sz w:val="24"/>
          <w:szCs w:val="24"/>
          <w:lang w:val="en-US"/>
        </w:rPr>
        <w:t>,3.4</w:t>
      </w:r>
      <w:proofErr w:type="gramEnd"/>
      <w:r w:rsidRPr="00E746FF">
        <w:rPr>
          <w:caps/>
          <w:sz w:val="24"/>
          <w:szCs w:val="24"/>
          <w:lang w:val="en-US"/>
        </w:rPr>
        <w:t xml:space="preserve">. 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X. 2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 xml:space="preserve">;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1,2,4,5.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3</w:t>
      </w:r>
      <w:proofErr w:type="gramStart"/>
      <w:r w:rsidRPr="00E746FF">
        <w:rPr>
          <w:caps/>
          <w:sz w:val="24"/>
          <w:szCs w:val="24"/>
          <w:lang w:val="en-US"/>
        </w:rPr>
        <w:t>,5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XIIi. </w:t>
      </w:r>
      <w:proofErr w:type="gramStart"/>
      <w:r w:rsidRPr="00E746FF">
        <w:rPr>
          <w:caps/>
          <w:sz w:val="24"/>
          <w:szCs w:val="24"/>
          <w:lang w:val="en-US"/>
        </w:rPr>
        <w:t>1.2.5 .</w:t>
      </w:r>
      <w:proofErr w:type="gramEnd"/>
      <w:r w:rsidRPr="00E746FF">
        <w:rPr>
          <w:caps/>
          <w:sz w:val="24"/>
          <w:szCs w:val="24"/>
          <w:lang w:val="en-US"/>
        </w:rPr>
        <w:t xml:space="preserve">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XIV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Xv. 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xVI. 2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xVII. 2, 3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xViII. 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>xIX. 2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xXI. 2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CE065F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2</w:t>
      </w:r>
      <w:proofErr w:type="gramStart"/>
      <w:r w:rsidRPr="00E746FF">
        <w:rPr>
          <w:caps/>
          <w:sz w:val="24"/>
          <w:szCs w:val="24"/>
        </w:rPr>
        <w:t>,4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>. 1</w:t>
      </w:r>
      <w:proofErr w:type="gramStart"/>
      <w:r w:rsidRPr="00E746FF">
        <w:rPr>
          <w:caps/>
          <w:sz w:val="24"/>
          <w:szCs w:val="24"/>
        </w:rPr>
        <w:t>,2,3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,3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rPr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spacing w:line="360" w:lineRule="auto"/>
        <w:jc w:val="center"/>
        <w:rPr>
          <w:b/>
          <w:caps/>
          <w:sz w:val="24"/>
          <w:szCs w:val="24"/>
        </w:rPr>
      </w:pPr>
      <w:r w:rsidRPr="00E746FF">
        <w:rPr>
          <w:b/>
          <w:caps/>
          <w:sz w:val="24"/>
          <w:szCs w:val="24"/>
        </w:rPr>
        <w:t>ВАРИАНТ № 3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онкотическому фактору: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86"/>
        </w:numPr>
        <w:tabs>
          <w:tab w:val="left" w:pos="709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при печеночной  недостаточности</w:t>
      </w:r>
    </w:p>
    <w:p w:rsidR="00E746FF" w:rsidRPr="00E746FF" w:rsidRDefault="00E746FF" w:rsidP="00E746FF">
      <w:pPr>
        <w:tabs>
          <w:tab w:val="left" w:pos="28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 xml:space="preserve">. При применении морской воды в качестве </w:t>
      </w:r>
      <w:proofErr w:type="gramStart"/>
      <w:r w:rsidRPr="00E746FF">
        <w:rPr>
          <w:sz w:val="24"/>
          <w:szCs w:val="24"/>
        </w:rPr>
        <w:t>питьевой  развивается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изоосмолярная   дегидратация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гиперосмолярная  дегидратация</w:t>
      </w:r>
      <w:r w:rsidRPr="00E746FF">
        <w:rPr>
          <w:sz w:val="24"/>
          <w:szCs w:val="24"/>
          <w:lang w:val="en-US"/>
        </w:rPr>
        <w:t xml:space="preserve"> 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изоосмолярная  гипергидратация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гипоосмолярная  гипергидратация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гиперосмолярная  гипергидратация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>. К механизмам долговременной адаптации к гипоксии относятся: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тахикардия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гипертрофия миокарда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увеличение мобилизации крови из  депо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увеличение количества митохондрий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тахипное</w:t>
      </w:r>
    </w:p>
    <w:p w:rsidR="00E746FF" w:rsidRPr="00E746FF" w:rsidRDefault="00E746FF" w:rsidP="00E746FF">
      <w:pPr>
        <w:ind w:left="540" w:hanging="54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Какой  показатель</w:t>
      </w:r>
      <w:proofErr w:type="gramEnd"/>
      <w:r w:rsidRPr="00E746FF">
        <w:rPr>
          <w:sz w:val="24"/>
          <w:szCs w:val="24"/>
        </w:rPr>
        <w:t xml:space="preserve"> газового состава крови изменяется однонаправленно при респираторной и циркуляторной  гипоксии?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кислорода артериальной крови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 кислорода венозной крови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насыщение гемоглобина кислородом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 xml:space="preserve">артерио </w:t>
      </w:r>
      <w:proofErr w:type="gramStart"/>
      <w:r w:rsidRPr="00E746FF">
        <w:rPr>
          <w:sz w:val="24"/>
          <w:szCs w:val="24"/>
        </w:rPr>
        <w:t>-в</w:t>
      </w:r>
      <w:proofErr w:type="gramEnd"/>
      <w:r w:rsidRPr="00E746FF">
        <w:rPr>
          <w:sz w:val="24"/>
          <w:szCs w:val="24"/>
        </w:rPr>
        <w:t>енозная разница по кислороду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spacing w:line="360" w:lineRule="auto"/>
        <w:ind w:hanging="1091"/>
        <w:rPr>
          <w:caps/>
          <w:sz w:val="24"/>
          <w:szCs w:val="24"/>
        </w:rPr>
      </w:pPr>
      <w:r w:rsidRPr="00E746FF">
        <w:rPr>
          <w:sz w:val="24"/>
          <w:szCs w:val="24"/>
        </w:rPr>
        <w:t xml:space="preserve"> 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артериальной крови</w:t>
      </w:r>
      <w:r w:rsidRPr="00E746FF">
        <w:rPr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>. Укажите «предсуществующие» медиаторы воспаления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 xml:space="preserve">1. субстанция </w:t>
      </w:r>
      <w:proofErr w:type="gramStart"/>
      <w:r w:rsidRPr="00E746FF">
        <w:rPr>
          <w:sz w:val="24"/>
          <w:szCs w:val="24"/>
        </w:rPr>
        <w:t>Р</w:t>
      </w:r>
      <w:proofErr w:type="gramEnd"/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 брадикинин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гистамин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серотонин</w:t>
      </w:r>
    </w:p>
    <w:p w:rsidR="00E746FF" w:rsidRPr="00E746FF" w:rsidRDefault="00E746FF" w:rsidP="00E746FF">
      <w:pPr>
        <w:ind w:left="720" w:hanging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ab/>
        <w:t>5. интерлейкин-1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Незавершенный фагоцитоз проявляется: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замедлением иммунного ответа 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ускорением иммунного ответа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дефицитом Т-лимфоцитов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4. распространением инфекции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>. Лихорадка характеризуется: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сохранением механизмов терморегуляции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зависимостью температуры тела от температуры окружающей среды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сохранением суточных колебаний  температуры тела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отсутствием суточных колебаний температуры тела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 xml:space="preserve">III. В </w:t>
      </w:r>
      <w:proofErr w:type="gramStart"/>
      <w:r w:rsidRPr="00E746FF">
        <w:rPr>
          <w:sz w:val="24"/>
          <w:szCs w:val="24"/>
        </w:rPr>
        <w:t>патогенезе  аллергических</w:t>
      </w:r>
      <w:proofErr w:type="gramEnd"/>
      <w:r w:rsidRPr="00E746FF">
        <w:rPr>
          <w:sz w:val="24"/>
          <w:szCs w:val="24"/>
        </w:rPr>
        <w:t xml:space="preserve"> реакций     выделяют  следующие стадии: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иммунологическую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гипосенсибилизации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патохимическую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десенсибилизации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патофизиологическую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Уровень  регуляции</w:t>
      </w:r>
      <w:proofErr w:type="gramEnd"/>
      <w:r w:rsidRPr="00E746FF">
        <w:rPr>
          <w:sz w:val="24"/>
          <w:szCs w:val="24"/>
        </w:rPr>
        <w:t xml:space="preserve"> опухолевой клетки: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нейрогенный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эндокринный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паракринный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аутокринный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  регуляции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 Первый период полного голодания (начальный) характеризуется:</w:t>
      </w:r>
    </w:p>
    <w:p w:rsidR="00E746FF" w:rsidRPr="00E746FF" w:rsidRDefault="00E746FF" w:rsidP="00E746FF">
      <w:pPr>
        <w:ind w:left="540"/>
        <w:rPr>
          <w:sz w:val="24"/>
          <w:szCs w:val="24"/>
        </w:rPr>
      </w:pPr>
      <w:r w:rsidRPr="00E746FF">
        <w:rPr>
          <w:sz w:val="24"/>
          <w:szCs w:val="24"/>
        </w:rPr>
        <w:t>1.гипергликемией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  2.гипогликемией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  3.увеличением дыхательного  коэффициента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         4.уменьшением дыхательного коэффициента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XI</w:t>
      </w:r>
      <w:r w:rsidRPr="00E746FF">
        <w:rPr>
          <w:sz w:val="24"/>
          <w:szCs w:val="24"/>
        </w:rPr>
        <w:t>. Анаболическими свойствами обладают гормоны: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инсулин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АКТГ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гликоген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СТГ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Андрогены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осложнениям</w:t>
      </w:r>
      <w:proofErr w:type="gramEnd"/>
      <w:r w:rsidRPr="00E746FF">
        <w:rPr>
          <w:sz w:val="24"/>
          <w:szCs w:val="24"/>
        </w:rPr>
        <w:t xml:space="preserve">  длительно протекающего сахарного диабета относятся: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полиурия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иммунодефицитные  состояния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микроангиопатии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полидипсия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нейропатии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Нарушение  процесса</w:t>
      </w:r>
      <w:proofErr w:type="gramEnd"/>
      <w:r w:rsidRPr="00E746FF">
        <w:rPr>
          <w:sz w:val="24"/>
          <w:szCs w:val="24"/>
        </w:rPr>
        <w:t xml:space="preserve"> переваривания и всасывания жиров наблюдается при: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панкреатической липазы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липопротеинлипазы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избыточном</w:t>
      </w:r>
      <w:proofErr w:type="gramEnd"/>
      <w:r w:rsidRPr="00E746FF">
        <w:rPr>
          <w:sz w:val="24"/>
          <w:szCs w:val="24"/>
        </w:rPr>
        <w:t xml:space="preserve"> содержание  в пище ионов кальция и магния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XIV.</w:t>
      </w:r>
      <w:r w:rsidRPr="00E746FF">
        <w:rPr>
          <w:sz w:val="24"/>
          <w:szCs w:val="24"/>
        </w:rPr>
        <w:t xml:space="preserve">Метаболический </w:t>
      </w:r>
      <w:proofErr w:type="gramStart"/>
      <w:r w:rsidRPr="00E746FF">
        <w:rPr>
          <w:sz w:val="24"/>
          <w:szCs w:val="24"/>
        </w:rPr>
        <w:t>ацидоз  характеризуется</w:t>
      </w:r>
      <w:proofErr w:type="gramEnd"/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меньше 7,35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уменьшением парциального давления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и стандартного бикарбоната   крови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увеличением  парциального давления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и стандартного бикарбоната крови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гиперкалиемией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.Факторами, </w:t>
      </w:r>
      <w:proofErr w:type="gramStart"/>
      <w:r w:rsidRPr="00E746FF">
        <w:rPr>
          <w:sz w:val="24"/>
          <w:szCs w:val="24"/>
        </w:rPr>
        <w:t>способствующими  развитию</w:t>
      </w:r>
      <w:proofErr w:type="gramEnd"/>
      <w:r w:rsidRPr="00E746FF">
        <w:rPr>
          <w:sz w:val="24"/>
          <w:szCs w:val="24"/>
        </w:rPr>
        <w:t xml:space="preserve"> отека, являются: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гиперосмия  в тканях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гидростатического давления в венозной части капилляра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онкотического давления крови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проницаемости капиллярной стенки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понижение онкотического давления крови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>. Дефицит или избыток каких гормонов может приводить к нарушениям водного баланса организма?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окситоцина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вазопрессина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альдостерона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меланоцитстимулирующего гормона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 xml:space="preserve">.Для какого вида гипоксии характерно уменьшение артерио – </w:t>
      </w:r>
      <w:proofErr w:type="gramStart"/>
      <w:r w:rsidRPr="00E746FF">
        <w:rPr>
          <w:sz w:val="24"/>
          <w:szCs w:val="24"/>
        </w:rPr>
        <w:t>венозной  разницы</w:t>
      </w:r>
      <w:proofErr w:type="gramEnd"/>
      <w:r w:rsidRPr="00E746FF">
        <w:rPr>
          <w:sz w:val="24"/>
          <w:szCs w:val="24"/>
        </w:rPr>
        <w:t xml:space="preserve"> по кислороду?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циркуляторной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респираторной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тканевой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гемической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экзогенной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.К </w:t>
      </w:r>
      <w:proofErr w:type="gramStart"/>
      <w:r w:rsidRPr="00E746FF">
        <w:rPr>
          <w:sz w:val="24"/>
          <w:szCs w:val="24"/>
        </w:rPr>
        <w:t>первичным  иммунодефицитам</w:t>
      </w:r>
      <w:proofErr w:type="gramEnd"/>
      <w:r w:rsidRPr="00E746FF">
        <w:rPr>
          <w:sz w:val="24"/>
          <w:szCs w:val="24"/>
        </w:rPr>
        <w:t xml:space="preserve">  относятся: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агаммаглобулинемия Брутона</w:t>
      </w:r>
    </w:p>
    <w:p w:rsidR="00E746FF" w:rsidRPr="00E746FF" w:rsidRDefault="00E746FF" w:rsidP="00746BA1">
      <w:pPr>
        <w:pStyle w:val="ad"/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синдром Ди-Джорджи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ВИЧ-инфекция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синдром Луи-Бар   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 иммуноглобулина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Преимущественно по </w:t>
      </w:r>
      <w:proofErr w:type="gramStart"/>
      <w:r w:rsidRPr="00E746FF">
        <w:rPr>
          <w:sz w:val="24"/>
          <w:szCs w:val="24"/>
        </w:rPr>
        <w:t>III  типу</w:t>
      </w:r>
      <w:proofErr w:type="gramEnd"/>
      <w:r w:rsidRPr="00E746FF">
        <w:rPr>
          <w:sz w:val="24"/>
          <w:szCs w:val="24"/>
        </w:rPr>
        <w:t xml:space="preserve"> иммунного повреждения развивается: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 1.  миастения гравис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 2. сывороточная болезнь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      3.  иммунный агранулоцитоз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4. аутоиммунная гемолитическая анемия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E746FF">
        <w:rPr>
          <w:caps/>
          <w:sz w:val="24"/>
          <w:szCs w:val="24"/>
        </w:rPr>
        <w:t xml:space="preserve">. </w:t>
      </w:r>
      <w:r w:rsidRPr="00E746FF">
        <w:rPr>
          <w:sz w:val="24"/>
          <w:szCs w:val="24"/>
        </w:rPr>
        <w:t xml:space="preserve">  </w:t>
      </w:r>
      <w:proofErr w:type="gramStart"/>
      <w:r w:rsidRPr="00E746FF">
        <w:rPr>
          <w:sz w:val="24"/>
          <w:szCs w:val="24"/>
        </w:rPr>
        <w:t>Укажите  неспецифические</w:t>
      </w:r>
      <w:proofErr w:type="gramEnd"/>
      <w:r w:rsidRPr="00E746FF">
        <w:rPr>
          <w:sz w:val="24"/>
          <w:szCs w:val="24"/>
        </w:rPr>
        <w:t xml:space="preserve">  проявления  повреждения  клетки: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повреждение  генома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ацидоз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алкалоз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накопление  в клетке  натрия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активация  лизосомальных  ферментов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При  ответе</w:t>
      </w:r>
      <w:proofErr w:type="gramEnd"/>
      <w:r w:rsidRPr="00E746FF">
        <w:rPr>
          <w:sz w:val="24"/>
          <w:szCs w:val="24"/>
        </w:rPr>
        <w:t xml:space="preserve">  острой  фазы  на  повреждение  в  крови  повышается: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С-реактивный</w:t>
      </w:r>
      <w:proofErr w:type="gramEnd"/>
      <w:r w:rsidRPr="00E746FF">
        <w:rPr>
          <w:sz w:val="24"/>
          <w:szCs w:val="24"/>
        </w:rPr>
        <w:t xml:space="preserve">  белок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А</w:t>
      </w:r>
      <w:proofErr w:type="gramStart"/>
      <w:r w:rsidRPr="00E746FF">
        <w:rPr>
          <w:sz w:val="24"/>
          <w:szCs w:val="24"/>
        </w:rPr>
        <w:t>1</w:t>
      </w:r>
      <w:proofErr w:type="gramEnd"/>
      <w:r w:rsidRPr="00E746FF">
        <w:rPr>
          <w:sz w:val="24"/>
          <w:szCs w:val="24"/>
        </w:rPr>
        <w:t xml:space="preserve"> -антитрипсин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Фибриноген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Сывороточный  амилоид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Свойствам  эндогенных</w:t>
      </w:r>
      <w:proofErr w:type="gramEnd"/>
      <w:r w:rsidRPr="00E746FF">
        <w:rPr>
          <w:sz w:val="24"/>
          <w:szCs w:val="24"/>
        </w:rPr>
        <w:t xml:space="preserve">  пирогенов  обладают: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 -1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 -2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ИЛ-6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ИЛ-4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Гипергикемию  может</w:t>
      </w:r>
      <w:proofErr w:type="gramEnd"/>
      <w:r w:rsidRPr="00E746FF">
        <w:rPr>
          <w:sz w:val="24"/>
          <w:szCs w:val="24"/>
        </w:rPr>
        <w:t xml:space="preserve">  вызвать  избыток: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Адреналина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Тиреодных  гормонов  (Т3,Т</w:t>
      </w:r>
      <w:proofErr w:type="gramStart"/>
      <w:r w:rsidRPr="00E746FF">
        <w:rPr>
          <w:sz w:val="24"/>
          <w:szCs w:val="24"/>
        </w:rPr>
        <w:t>4</w:t>
      </w:r>
      <w:proofErr w:type="gramEnd"/>
      <w:r w:rsidRPr="00E746FF">
        <w:rPr>
          <w:sz w:val="24"/>
          <w:szCs w:val="24"/>
        </w:rPr>
        <w:t>)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Глкокортикоидов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Соматотропного  гормона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инсулина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Неэффективность  противоопухолевого</w:t>
      </w:r>
      <w:proofErr w:type="gramEnd"/>
      <w:r w:rsidRPr="00E746FF">
        <w:rPr>
          <w:sz w:val="24"/>
          <w:szCs w:val="24"/>
        </w:rPr>
        <w:t xml:space="preserve"> иммунитета  обусловлена:</w:t>
      </w:r>
    </w:p>
    <w:p w:rsidR="00E746FF" w:rsidRPr="00E746FF" w:rsidRDefault="00E746FF" w:rsidP="00746BA1">
      <w:pPr>
        <w:numPr>
          <w:ilvl w:val="0"/>
          <w:numId w:val="118"/>
        </w:numPr>
        <w:tabs>
          <w:tab w:val="left" w:pos="709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антигенной  реверсией</w:t>
      </w:r>
    </w:p>
    <w:p w:rsidR="00E746FF" w:rsidRPr="00E746FF" w:rsidRDefault="00E746FF" w:rsidP="00746BA1">
      <w:pPr>
        <w:numPr>
          <w:ilvl w:val="0"/>
          <w:numId w:val="118"/>
        </w:numPr>
        <w:tabs>
          <w:tab w:val="left" w:pos="709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появлением  антигенов  канцерогенных  опухолей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наличием  блокирующих  антител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угнетением активности</w:t>
      </w:r>
      <w:proofErr w:type="gramStart"/>
      <w:r w:rsidRPr="00E746FF">
        <w:rPr>
          <w:iCs/>
          <w:sz w:val="24"/>
          <w:szCs w:val="24"/>
        </w:rPr>
        <w:t xml:space="preserve"> Т</w:t>
      </w:r>
      <w:proofErr w:type="gramEnd"/>
      <w:r w:rsidRPr="00E746FF">
        <w:rPr>
          <w:iCs/>
          <w:sz w:val="24"/>
          <w:szCs w:val="24"/>
        </w:rPr>
        <w:t xml:space="preserve"> – супрессоров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отсутствием “контактного  торможения” в опухолевой ткани</w:t>
      </w:r>
    </w:p>
    <w:p w:rsidR="00E746FF" w:rsidRPr="00E746FF" w:rsidRDefault="00E746FF" w:rsidP="00E746FF">
      <w:pPr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</w:t>
      </w:r>
      <w:r w:rsidRPr="00E746FF">
        <w:rPr>
          <w:sz w:val="24"/>
          <w:szCs w:val="24"/>
        </w:rPr>
        <w:t xml:space="preserve">К </w:t>
      </w:r>
      <w:proofErr w:type="gramStart"/>
      <w:r w:rsidRPr="00E746FF">
        <w:rPr>
          <w:sz w:val="24"/>
          <w:szCs w:val="24"/>
        </w:rPr>
        <w:t>механизмам  активации</w:t>
      </w:r>
      <w:proofErr w:type="gramEnd"/>
      <w:r w:rsidRPr="00E746FF">
        <w:rPr>
          <w:sz w:val="24"/>
          <w:szCs w:val="24"/>
        </w:rPr>
        <w:t xml:space="preserve">  протоонкогенов  относятся: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амплификация  протоонкогена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хромосомные абберации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встраивание в геном  клетки  вирусной ДНК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действие на клетку ростовых факторов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активация ДНК – полимераз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ind w:left="1080"/>
        <w:rPr>
          <w:sz w:val="24"/>
          <w:szCs w:val="24"/>
        </w:rPr>
      </w:pP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ind w:left="1080"/>
        <w:rPr>
          <w:sz w:val="24"/>
          <w:szCs w:val="24"/>
        </w:rPr>
      </w:pPr>
      <w:r w:rsidRPr="00E746FF">
        <w:rPr>
          <w:iCs/>
          <w:sz w:val="24"/>
          <w:szCs w:val="24"/>
        </w:rPr>
        <w:t>Эталоны  ответов.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proofErr w:type="gramStart"/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 1.4.5</w:t>
      </w:r>
      <w:proofErr w:type="gramEnd"/>
      <w:r w:rsidRPr="00E746FF">
        <w:rPr>
          <w:caps/>
          <w:sz w:val="24"/>
          <w:szCs w:val="24"/>
        </w:rPr>
        <w:t>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II</w:t>
      </w:r>
      <w:r w:rsidRPr="00175D42">
        <w:rPr>
          <w:caps/>
          <w:sz w:val="24"/>
          <w:szCs w:val="24"/>
          <w:lang w:val="en-US"/>
        </w:rPr>
        <w:t>. 2.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III</w:t>
      </w:r>
      <w:r w:rsidRPr="00175D42">
        <w:rPr>
          <w:caps/>
          <w:sz w:val="24"/>
          <w:szCs w:val="24"/>
          <w:lang w:val="en-US"/>
        </w:rPr>
        <w:t>. 2.4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IV</w:t>
      </w:r>
      <w:r w:rsidRPr="00175D42">
        <w:rPr>
          <w:caps/>
          <w:sz w:val="24"/>
          <w:szCs w:val="24"/>
          <w:lang w:val="en-US"/>
        </w:rPr>
        <w:t>. 2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v</w:t>
      </w:r>
      <w:r w:rsidRPr="00175D42">
        <w:rPr>
          <w:caps/>
          <w:sz w:val="24"/>
          <w:szCs w:val="24"/>
          <w:lang w:val="en-US"/>
        </w:rPr>
        <w:t>. 1.3.4.</w:t>
      </w:r>
      <w:proofErr w:type="gramEnd"/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</w:t>
      </w:r>
      <w:r w:rsidRPr="00175D42">
        <w:rPr>
          <w:caps/>
          <w:sz w:val="24"/>
          <w:szCs w:val="24"/>
          <w:lang w:val="en-US"/>
        </w:rPr>
        <w:t>. 1.4.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1.3.5.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4</w:t>
      </w:r>
      <w:r w:rsidRPr="00175D42">
        <w:rPr>
          <w:caps/>
          <w:sz w:val="24"/>
          <w:szCs w:val="24"/>
          <w:lang w:val="en-US"/>
        </w:rPr>
        <w:t>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X.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2.3.5.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XIIi. 1.3.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XIV. </w:t>
      </w:r>
      <w:r w:rsidRPr="00175D42">
        <w:rPr>
          <w:caps/>
          <w:sz w:val="24"/>
          <w:szCs w:val="24"/>
          <w:lang w:val="en-US"/>
        </w:rPr>
        <w:t>1.2.4.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Xv. </w:t>
      </w:r>
      <w:r w:rsidRPr="00175D42">
        <w:rPr>
          <w:caps/>
          <w:sz w:val="24"/>
          <w:szCs w:val="24"/>
          <w:lang w:val="en-US"/>
        </w:rPr>
        <w:t>1.2.4.5.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xVI. </w:t>
      </w:r>
      <w:r w:rsidRPr="00175D42">
        <w:rPr>
          <w:caps/>
          <w:sz w:val="24"/>
          <w:szCs w:val="24"/>
          <w:lang w:val="en-US"/>
        </w:rPr>
        <w:t>2.3.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 xml:space="preserve">xVII. </w:t>
      </w:r>
      <w:r w:rsidRPr="00E746FF">
        <w:rPr>
          <w:caps/>
          <w:sz w:val="24"/>
          <w:szCs w:val="24"/>
        </w:rPr>
        <w:t>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 xml:space="preserve">xViII. </w:t>
      </w:r>
      <w:r w:rsidRPr="00E746FF">
        <w:rPr>
          <w:caps/>
          <w:sz w:val="24"/>
          <w:szCs w:val="24"/>
        </w:rPr>
        <w:t>1.2.4.5.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xIX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E746FF">
        <w:rPr>
          <w:caps/>
          <w:sz w:val="24"/>
          <w:szCs w:val="24"/>
          <w:lang w:val="en-US"/>
        </w:rPr>
        <w:t>xXv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6FF">
        <w:rPr>
          <w:b/>
          <w:caps/>
          <w:sz w:val="24"/>
          <w:szCs w:val="24"/>
        </w:rPr>
        <w:lastRenderedPageBreak/>
        <w:t>ВАРИАНТ     №  4</w:t>
      </w:r>
    </w:p>
    <w:p w:rsidR="00E746FF" w:rsidRPr="00B129DC" w:rsidRDefault="00E746FF" w:rsidP="00E746FF">
      <w:pPr>
        <w:pStyle w:val="25"/>
        <w:shd w:val="clear" w:color="auto" w:fill="auto"/>
        <w:tabs>
          <w:tab w:val="left" w:pos="957"/>
        </w:tabs>
        <w:spacing w:after="0" w:line="206" w:lineRule="exact"/>
        <w:ind w:right="40"/>
        <w:rPr>
          <w:rFonts w:ascii="Times New Roman" w:hAnsi="Times New Roman" w:cs="Times New Roman"/>
          <w:b w:val="0"/>
          <w:i/>
          <w:iCs/>
          <w:spacing w:val="2"/>
          <w:sz w:val="24"/>
          <w:szCs w:val="24"/>
        </w:rPr>
      </w:pPr>
      <w:r w:rsidRPr="00B129DC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I</w:t>
      </w:r>
      <w:r w:rsidRPr="00B129DC">
        <w:rPr>
          <w:rFonts w:ascii="Times New Roman" w:hAnsi="Times New Roman" w:cs="Times New Roman"/>
          <w:b w:val="0"/>
          <w:sz w:val="24"/>
          <w:szCs w:val="24"/>
        </w:rPr>
        <w:t>.</w:t>
      </w:r>
      <w:r w:rsidRPr="00B129DC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Укажите последовательность эмиграции лейкоцитов в очаг острого воспаления:</w:t>
      </w:r>
    </w:p>
    <w:p w:rsidR="00E746FF" w:rsidRPr="00B129DC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B129DC">
        <w:rPr>
          <w:rStyle w:val="a7"/>
          <w:bCs/>
          <w:iCs/>
          <w:color w:val="000000"/>
          <w:sz w:val="24"/>
          <w:szCs w:val="24"/>
        </w:rPr>
        <w:t>1.моноциты, лимфоциты, нейтрофилы</w:t>
      </w:r>
    </w:p>
    <w:p w:rsidR="00E746FF" w:rsidRPr="00E746FF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B129DC">
        <w:rPr>
          <w:rStyle w:val="a7"/>
          <w:bCs/>
          <w:iCs/>
          <w:color w:val="000000"/>
          <w:sz w:val="24"/>
          <w:szCs w:val="24"/>
        </w:rPr>
        <w:t>2.моноциты, нейтрофилы, лимфоциты</w:t>
      </w:r>
    </w:p>
    <w:p w:rsidR="00E746FF" w:rsidRPr="00E746FF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E746FF">
        <w:rPr>
          <w:rStyle w:val="a7"/>
          <w:bCs/>
          <w:iCs/>
          <w:color w:val="000000"/>
          <w:sz w:val="24"/>
          <w:szCs w:val="24"/>
        </w:rPr>
        <w:t>3.нейтрофилы, моноциты, лимфоциты.</w:t>
      </w:r>
    </w:p>
    <w:p w:rsidR="00E746FF" w:rsidRPr="00E746FF" w:rsidRDefault="00E746FF" w:rsidP="00E746FF">
      <w:pPr>
        <w:tabs>
          <w:tab w:val="left" w:pos="720"/>
        </w:tabs>
        <w:ind w:left="284" w:firstLine="436"/>
        <w:jc w:val="both"/>
        <w:rPr>
          <w:bCs/>
          <w:iCs/>
          <w:color w:val="000000"/>
          <w:sz w:val="24"/>
          <w:szCs w:val="24"/>
        </w:rPr>
      </w:pPr>
      <w:r w:rsidRPr="00E746FF">
        <w:rPr>
          <w:rStyle w:val="a7"/>
          <w:bCs/>
          <w:iCs/>
          <w:color w:val="000000"/>
          <w:sz w:val="24"/>
          <w:szCs w:val="24"/>
        </w:rPr>
        <w:t>4. нейтрофилы, лимфоциты, моноциты.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.Укажите основные механизмы развития экссудации при воспалении: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увеличение внутрисосудистого гидростатического давления.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снижение внутрисосудистого гидростатического давления.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повышение проницаемости сосудистой стенки.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возрастание коллоидно-осмотического давления в очаге воспаления.</w:t>
      </w:r>
    </w:p>
    <w:p w:rsidR="00E746FF" w:rsidRPr="00E746FF" w:rsidRDefault="00E746FF" w:rsidP="00746BA1">
      <w:pPr>
        <w:numPr>
          <w:ilvl w:val="0"/>
          <w:numId w:val="87"/>
        </w:numPr>
        <w:rPr>
          <w:sz w:val="24"/>
          <w:szCs w:val="24"/>
        </w:rPr>
        <w:sectPr w:rsidR="00E746FF" w:rsidRPr="00E746FF" w:rsidSect="00FA1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6FF">
        <w:rPr>
          <w:sz w:val="24"/>
          <w:szCs w:val="24"/>
        </w:rPr>
        <w:t>снижение коллоидно-осмотического давления в очаге</w:t>
      </w:r>
    </w:p>
    <w:p w:rsidR="006F16CA" w:rsidRPr="00097C92" w:rsidRDefault="00097C92" w:rsidP="006F16CA">
      <w:pPr>
        <w:jc w:val="both"/>
        <w:rPr>
          <w:sz w:val="24"/>
          <w:szCs w:val="24"/>
        </w:rPr>
        <w:sectPr w:rsidR="006F16CA" w:rsidRPr="00097C92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воспаления.</w:t>
      </w:r>
    </w:p>
    <w:p w:rsidR="006F16CA" w:rsidRDefault="006F16CA" w:rsidP="006F16CA">
      <w:pPr>
        <w:jc w:val="both"/>
        <w:rPr>
          <w:rStyle w:val="20pt"/>
          <w:b w:val="0"/>
          <w:bCs w:val="0"/>
          <w:color w:val="000000"/>
          <w:sz w:val="24"/>
          <w:szCs w:val="24"/>
        </w:rPr>
        <w:sectPr w:rsidR="006F16CA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CA" w:rsidRPr="00E746FF" w:rsidRDefault="00FA1E7C" w:rsidP="006F16CA">
      <w:pPr>
        <w:jc w:val="both"/>
        <w:rPr>
          <w:sz w:val="24"/>
          <w:szCs w:val="24"/>
        </w:rPr>
      </w:pPr>
      <w:r>
        <w:rPr>
          <w:rStyle w:val="20pt"/>
          <w:b w:val="0"/>
          <w:bCs w:val="0"/>
          <w:color w:val="000000"/>
          <w:sz w:val="24"/>
          <w:szCs w:val="24"/>
          <w:lang w:val="en-US"/>
        </w:rPr>
        <w:lastRenderedPageBreak/>
        <w:t>III</w:t>
      </w:r>
      <w:r w:rsidRPr="00FA1E7C">
        <w:rPr>
          <w:rStyle w:val="20pt"/>
          <w:b w:val="0"/>
          <w:bCs w:val="0"/>
          <w:color w:val="000000"/>
          <w:sz w:val="24"/>
          <w:szCs w:val="24"/>
        </w:rPr>
        <w:t xml:space="preserve">. </w:t>
      </w:r>
      <w:r w:rsidR="006F16CA">
        <w:rPr>
          <w:rStyle w:val="20pt"/>
          <w:b w:val="0"/>
          <w:bCs w:val="0"/>
          <w:color w:val="000000"/>
          <w:sz w:val="24"/>
          <w:szCs w:val="24"/>
        </w:rPr>
        <w:t xml:space="preserve">Основными медиаторами </w:t>
      </w:r>
      <w:proofErr w:type="gramStart"/>
      <w:r w:rsidR="006F16CA">
        <w:rPr>
          <w:rStyle w:val="20pt"/>
          <w:b w:val="0"/>
          <w:bCs w:val="0"/>
          <w:color w:val="000000"/>
          <w:sz w:val="24"/>
          <w:szCs w:val="24"/>
        </w:rPr>
        <w:t xml:space="preserve">ответа  </w:t>
      </w:r>
      <w:r w:rsidR="006F16CA" w:rsidRPr="00E746FF">
        <w:rPr>
          <w:rStyle w:val="20pt"/>
          <w:b w:val="0"/>
          <w:bCs w:val="0"/>
          <w:color w:val="000000"/>
          <w:sz w:val="24"/>
          <w:szCs w:val="24"/>
        </w:rPr>
        <w:t>острой</w:t>
      </w:r>
      <w:proofErr w:type="gramEnd"/>
      <w:r w:rsidR="006F16CA" w:rsidRPr="00E746FF">
        <w:rPr>
          <w:rStyle w:val="20pt"/>
          <w:b w:val="0"/>
          <w:bCs w:val="0"/>
          <w:color w:val="000000"/>
          <w:sz w:val="24"/>
          <w:szCs w:val="24"/>
        </w:rPr>
        <w:t xml:space="preserve"> фазы являются цитокины:</w:t>
      </w:r>
    </w:p>
    <w:p w:rsidR="006F16CA" w:rsidRPr="00E746FF" w:rsidRDefault="006F16CA" w:rsidP="006F16CA">
      <w:pPr>
        <w:pStyle w:val="a6"/>
        <w:widowControl w:val="0"/>
        <w:tabs>
          <w:tab w:val="left" w:pos="598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1.интерферон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2.интерлейкин 1</w:t>
      </w:r>
    </w:p>
    <w:p w:rsidR="006F16CA" w:rsidRPr="00E746FF" w:rsidRDefault="006F16CA" w:rsidP="006F16CA">
      <w:pPr>
        <w:pStyle w:val="a6"/>
        <w:widowControl w:val="0"/>
        <w:tabs>
          <w:tab w:val="left" w:pos="603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3.фактор некроза опухолей (ФНО)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rStyle w:val="9pt"/>
          <w:b w:val="0"/>
          <w:bCs w:val="0"/>
          <w:i w:val="0"/>
          <w:iCs w:val="0"/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4.колонестимулирующий фактор лейкопоэза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5.интерлейкин 6.</w:t>
      </w:r>
    </w:p>
    <w:p w:rsidR="006F16CA" w:rsidRDefault="006F16CA" w:rsidP="006F16CA">
      <w:pPr>
        <w:rPr>
          <w:sz w:val="24"/>
          <w:szCs w:val="24"/>
        </w:rPr>
        <w:sectPr w:rsidR="006F16CA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CA" w:rsidRPr="00E746FF" w:rsidRDefault="00543558" w:rsidP="005435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IV. </w:t>
      </w:r>
      <w:r w:rsidR="006F16CA" w:rsidRPr="00E746FF">
        <w:rPr>
          <w:sz w:val="24"/>
          <w:szCs w:val="24"/>
        </w:rPr>
        <w:t xml:space="preserve">Какие механизмы определяют развитие аллергических реакций </w:t>
      </w:r>
      <w:r w:rsidR="006F16CA" w:rsidRPr="00E746FF">
        <w:rPr>
          <w:sz w:val="24"/>
          <w:szCs w:val="24"/>
          <w:lang w:val="en-US"/>
        </w:rPr>
        <w:t>I</w:t>
      </w:r>
      <w:r w:rsidR="006F16CA" w:rsidRPr="00E746FF">
        <w:rPr>
          <w:sz w:val="24"/>
          <w:szCs w:val="24"/>
        </w:rPr>
        <w:t xml:space="preserve">  типа:</w:t>
      </w:r>
    </w:p>
    <w:p w:rsidR="006F16CA" w:rsidRPr="00E746FF" w:rsidRDefault="00543558" w:rsidP="00543558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>1.введение  разрешающей дозы антигена</w:t>
      </w:r>
    </w:p>
    <w:p w:rsidR="006F16CA" w:rsidRPr="00E746FF" w:rsidRDefault="006F16CA" w:rsidP="00543558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2.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Е-опосредованная    сенсибилизация</w:t>
      </w:r>
    </w:p>
    <w:p w:rsidR="006F16CA" w:rsidRPr="00E746FF" w:rsidRDefault="00543558" w:rsidP="00543558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>3.активация системы  комплемента</w:t>
      </w:r>
    </w:p>
    <w:p w:rsidR="00FA1E7C" w:rsidRPr="00097C92" w:rsidRDefault="00543558" w:rsidP="00097C9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 xml:space="preserve">4.выработка  </w:t>
      </w:r>
      <w:r w:rsidR="006F16CA" w:rsidRPr="00E746FF">
        <w:rPr>
          <w:sz w:val="24"/>
          <w:szCs w:val="24"/>
          <w:lang w:val="en-US"/>
        </w:rPr>
        <w:t>Ig</w:t>
      </w:r>
      <w:r w:rsidR="006F16CA" w:rsidRPr="00E746FF">
        <w:rPr>
          <w:sz w:val="24"/>
          <w:szCs w:val="24"/>
        </w:rPr>
        <w:t xml:space="preserve"> М  и  </w:t>
      </w:r>
      <w:r w:rsidR="006F16CA" w:rsidRPr="00E746FF">
        <w:rPr>
          <w:sz w:val="24"/>
          <w:szCs w:val="24"/>
          <w:lang w:val="en-US"/>
        </w:rPr>
        <w:t>Ig</w:t>
      </w:r>
      <w:r>
        <w:rPr>
          <w:sz w:val="24"/>
          <w:szCs w:val="24"/>
        </w:rPr>
        <w:t xml:space="preserve"> G</w:t>
      </w:r>
      <w:r w:rsidR="00097C92">
        <w:rPr>
          <w:sz w:val="24"/>
          <w:szCs w:val="24"/>
          <w:lang w:val="en-US"/>
        </w:rPr>
        <w:t>g</w:t>
      </w:r>
    </w:p>
    <w:p w:rsidR="00097C92" w:rsidRDefault="00097C92" w:rsidP="00097C92">
      <w:pPr>
        <w:tabs>
          <w:tab w:val="left" w:pos="709"/>
        </w:tabs>
        <w:rPr>
          <w:sz w:val="24"/>
          <w:szCs w:val="24"/>
        </w:rPr>
      </w:pP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 xml:space="preserve">           5.повышение  в крови содержания гистамина, МРС, брадикининов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 xml:space="preserve">            6.функциональная неполноценность  фагоцитов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  <w:lang w:val="en-US"/>
        </w:rPr>
        <w:t>V</w:t>
      </w:r>
      <w:r w:rsidRPr="00097C92">
        <w:rPr>
          <w:sz w:val="24"/>
          <w:szCs w:val="24"/>
        </w:rPr>
        <w:t xml:space="preserve">.Фундаментальными   </w:t>
      </w:r>
      <w:proofErr w:type="gramStart"/>
      <w:r w:rsidRPr="00097C92">
        <w:rPr>
          <w:sz w:val="24"/>
          <w:szCs w:val="24"/>
        </w:rPr>
        <w:t>свойствами  опухолевого</w:t>
      </w:r>
      <w:proofErr w:type="gramEnd"/>
      <w:r w:rsidRPr="00097C92">
        <w:rPr>
          <w:sz w:val="24"/>
          <w:szCs w:val="24"/>
        </w:rPr>
        <w:t xml:space="preserve">  роста  являются: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функциональный  атипизм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иммортелизация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автономность  роста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антигенный  атипизм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метастазирование</w:t>
      </w:r>
    </w:p>
    <w:p w:rsidR="00097C92" w:rsidRDefault="00097C92" w:rsidP="00097C92">
      <w:pPr>
        <w:tabs>
          <w:tab w:val="left" w:pos="709"/>
        </w:tabs>
        <w:rPr>
          <w:sz w:val="24"/>
          <w:szCs w:val="24"/>
          <w:lang w:val="en-US"/>
        </w:rPr>
      </w:pP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  <w:lang w:val="en-US"/>
        </w:rPr>
        <w:t>VI</w:t>
      </w:r>
      <w:r w:rsidRPr="00097C92">
        <w:rPr>
          <w:sz w:val="24"/>
          <w:szCs w:val="24"/>
        </w:rPr>
        <w:t>.К методам экспериментального моделирования опухолевого процесса относятся: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трансплантация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эксплантация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электростимуляция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сенсибилизация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  <w:sectPr w:rsidR="00097C92" w:rsidRPr="00097C92" w:rsidSect="005435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C92">
        <w:rPr>
          <w:sz w:val="24"/>
          <w:szCs w:val="24"/>
        </w:rPr>
        <w:t>индуцирование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  <w:lang w:val="en-US"/>
        </w:rPr>
      </w:pPr>
    </w:p>
    <w:p w:rsidR="00097C92" w:rsidRPr="00097C92" w:rsidRDefault="00097C92" w:rsidP="00097C92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Катаболическими  свойствами обладают гормоны</w:t>
      </w:r>
      <w:r w:rsidRPr="00097C92">
        <w:rPr>
          <w:sz w:val="24"/>
          <w:szCs w:val="24"/>
          <w:lang w:val="en-US"/>
        </w:rPr>
        <w:t>: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СТГ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инсулин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глюкокортикоиды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тиреоидные гормоны</w:t>
      </w:r>
    </w:p>
    <w:p w:rsidR="00097C92" w:rsidRPr="003F7CDF" w:rsidRDefault="00097C92" w:rsidP="00E746FF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эстрогены</w:t>
      </w:r>
    </w:p>
    <w:p w:rsidR="00E746FF" w:rsidRPr="00E746FF" w:rsidRDefault="00E746FF" w:rsidP="00E746FF">
      <w:pPr>
        <w:tabs>
          <w:tab w:val="left" w:pos="567"/>
        </w:tabs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>. Разобщение окисления и фосфорилирования в митохондриях проявляется: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развитием лихорадки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развитием гипертермии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ind w:left="1134" w:hanging="425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снижением  уровня  основного обмена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ind w:left="1134" w:hanging="425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повышением уровня основного обмена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proofErr w:type="gramStart"/>
      <w:r w:rsidRPr="00E746FF">
        <w:rPr>
          <w:sz w:val="24"/>
          <w:szCs w:val="24"/>
        </w:rPr>
        <w:t xml:space="preserve">. </w:t>
      </w:r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Инсулиновая</w:t>
      </w:r>
      <w:proofErr w:type="gramEnd"/>
      <w:r w:rsidRPr="00E746FF">
        <w:rPr>
          <w:sz w:val="24"/>
          <w:szCs w:val="24"/>
        </w:rPr>
        <w:t xml:space="preserve"> недостаточность сопровождается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121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 xml:space="preserve">  </w:t>
      </w: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олигурией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полиурией</w:t>
      </w:r>
    </w:p>
    <w:p w:rsidR="00E746FF" w:rsidRPr="00E746FF" w:rsidRDefault="00E746FF" w:rsidP="00E746FF">
      <w:pPr>
        <w:tabs>
          <w:tab w:val="left" w:pos="0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Метаболизм  углеводов</w:t>
      </w:r>
      <w:proofErr w:type="gramEnd"/>
      <w:r w:rsidRPr="00E746FF">
        <w:rPr>
          <w:sz w:val="24"/>
          <w:szCs w:val="24"/>
        </w:rPr>
        <w:t xml:space="preserve"> при сахарном диабете  характеризуется: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угнетением пентозофосфатного  цикла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активацией  пентозофосфатного  цикла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активацией цикла трикарбоновых кислот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угнетением цикла трикарбоновых кислот</w:t>
      </w:r>
    </w:p>
    <w:p w:rsidR="00E746FF" w:rsidRPr="00E746FF" w:rsidRDefault="00E746FF" w:rsidP="00746BA1">
      <w:pPr>
        <w:numPr>
          <w:ilvl w:val="0"/>
          <w:numId w:val="122"/>
        </w:numPr>
        <w:ind w:left="426" w:hanging="426"/>
        <w:rPr>
          <w:sz w:val="24"/>
          <w:szCs w:val="24"/>
        </w:rPr>
      </w:pPr>
      <w:r w:rsidRPr="00E746FF">
        <w:rPr>
          <w:sz w:val="24"/>
          <w:szCs w:val="24"/>
        </w:rPr>
        <w:t>Причиной  стеатореи  чаще всего является: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 желчных кислот в тонком кишечнике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липопротеинлипазы в крови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гепарина</w:t>
      </w:r>
    </w:p>
    <w:p w:rsidR="00E746FF" w:rsidRPr="00E746FF" w:rsidRDefault="00E746FF" w:rsidP="00746BA1">
      <w:pPr>
        <w:numPr>
          <w:ilvl w:val="0"/>
          <w:numId w:val="122"/>
        </w:numPr>
        <w:ind w:left="567" w:hanging="567"/>
        <w:rPr>
          <w:sz w:val="24"/>
          <w:szCs w:val="24"/>
        </w:rPr>
      </w:pPr>
      <w:r w:rsidRPr="00E746FF">
        <w:rPr>
          <w:sz w:val="24"/>
          <w:szCs w:val="24"/>
        </w:rPr>
        <w:t>Транспортная  гиперлипемия  развивается при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инсулиновой недостаточности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избытке</w:t>
      </w:r>
      <w:proofErr w:type="gramEnd"/>
      <w:r w:rsidRPr="00E746FF">
        <w:rPr>
          <w:sz w:val="24"/>
          <w:szCs w:val="24"/>
        </w:rPr>
        <w:t xml:space="preserve">  тиреоидного гормона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rStyle w:val="9pt"/>
          <w:b w:val="0"/>
          <w:bCs w:val="0"/>
          <w:i w:val="0"/>
          <w:iCs w:val="0"/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липопротеинлипазы</w:t>
      </w:r>
    </w:p>
    <w:p w:rsidR="00E746FF" w:rsidRPr="00E746FF" w:rsidRDefault="00E746FF" w:rsidP="00746BA1">
      <w:pPr>
        <w:numPr>
          <w:ilvl w:val="0"/>
          <w:numId w:val="122"/>
        </w:numPr>
        <w:ind w:left="0" w:firstLine="0"/>
        <w:rPr>
          <w:sz w:val="24"/>
          <w:szCs w:val="24"/>
        </w:rPr>
      </w:pPr>
      <w:r w:rsidRPr="00E746FF">
        <w:rPr>
          <w:sz w:val="24"/>
          <w:szCs w:val="24"/>
        </w:rPr>
        <w:t>О  каком  нарушении  кислотно-щелочного  равновесия свидетельствует показатель     рН капиллярной крови, равный  7,25?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компенсированном  алкалозе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декомпенсированном  алкалозе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компенсированном  ацидозе</w:t>
      </w:r>
    </w:p>
    <w:p w:rsidR="00E746FF" w:rsidRPr="000F603C" w:rsidRDefault="00E746FF" w:rsidP="000F603C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декомпенсированном  ацидозе</w:t>
      </w:r>
    </w:p>
    <w:p w:rsidR="00E746FF" w:rsidRPr="00B129DC" w:rsidRDefault="00E746FF" w:rsidP="00746BA1">
      <w:pPr>
        <w:pStyle w:val="ad"/>
        <w:numPr>
          <w:ilvl w:val="0"/>
          <w:numId w:val="122"/>
        </w:numPr>
        <w:tabs>
          <w:tab w:val="left" w:pos="567"/>
        </w:tabs>
        <w:rPr>
          <w:sz w:val="24"/>
          <w:szCs w:val="24"/>
        </w:rPr>
      </w:pPr>
      <w:r w:rsidRPr="00B129DC">
        <w:rPr>
          <w:sz w:val="24"/>
          <w:szCs w:val="24"/>
        </w:rPr>
        <w:t>Выберите  лабораторные критерии наличия  газового ацидоза в организме пациента: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 стандартного  бикарбоната крови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буферные основания уменьшены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гипонатриемия</w:t>
      </w:r>
    </w:p>
    <w:p w:rsidR="00E746FF" w:rsidRPr="00E746FF" w:rsidRDefault="00E746FF" w:rsidP="00E746FF">
      <w:pPr>
        <w:tabs>
          <w:tab w:val="left" w:pos="28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 онкотическому фактору:</w:t>
      </w:r>
    </w:p>
    <w:p w:rsidR="00E746FF" w:rsidRPr="00E746FF" w:rsidRDefault="00E746FF" w:rsidP="00746BA1">
      <w:pPr>
        <w:numPr>
          <w:ilvl w:val="0"/>
          <w:numId w:val="125"/>
        </w:numPr>
        <w:ind w:left="1134" w:firstLine="0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125"/>
        </w:numPr>
        <w:ind w:hanging="726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125"/>
        </w:numPr>
        <w:tabs>
          <w:tab w:val="left" w:pos="709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125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125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 недостаточности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lastRenderedPageBreak/>
        <w:t>XVI</w:t>
      </w:r>
      <w:r w:rsidRPr="00E746FF">
        <w:rPr>
          <w:sz w:val="24"/>
          <w:szCs w:val="24"/>
        </w:rPr>
        <w:t>.Укажите виды отеков, в патогенезе которых ведущая роль принадлежит повышению проницаемости сосудистой стенки:</w:t>
      </w:r>
    </w:p>
    <w:p w:rsidR="00E746FF" w:rsidRPr="00E746FF" w:rsidRDefault="00E746FF" w:rsidP="00746BA1">
      <w:pPr>
        <w:numPr>
          <w:ilvl w:val="0"/>
          <w:numId w:val="126"/>
        </w:numPr>
        <w:ind w:hanging="786"/>
        <w:rPr>
          <w:sz w:val="24"/>
          <w:szCs w:val="24"/>
        </w:rPr>
      </w:pPr>
      <w:r w:rsidRPr="00E746FF">
        <w:rPr>
          <w:sz w:val="24"/>
          <w:szCs w:val="24"/>
        </w:rPr>
        <w:t>при сердечной недостаточности</w:t>
      </w:r>
    </w:p>
    <w:p w:rsidR="00E746FF" w:rsidRPr="00E746FF" w:rsidRDefault="00E746FF" w:rsidP="00746BA1">
      <w:pPr>
        <w:numPr>
          <w:ilvl w:val="0"/>
          <w:numId w:val="126"/>
        </w:numPr>
        <w:ind w:hanging="786"/>
        <w:rPr>
          <w:sz w:val="24"/>
          <w:szCs w:val="24"/>
        </w:rPr>
      </w:pPr>
      <w:r w:rsidRPr="00E746FF">
        <w:rPr>
          <w:sz w:val="24"/>
          <w:szCs w:val="24"/>
        </w:rPr>
        <w:t>аллергические отеки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недостаточности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от укусов пчел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>.</w:t>
      </w:r>
      <w:r w:rsidR="00B129DC">
        <w:rPr>
          <w:sz w:val="24"/>
          <w:szCs w:val="24"/>
        </w:rPr>
        <w:t xml:space="preserve"> </w:t>
      </w:r>
      <w:proofErr w:type="gramStart"/>
      <w:r w:rsidRPr="00E746FF">
        <w:rPr>
          <w:sz w:val="24"/>
          <w:szCs w:val="24"/>
        </w:rPr>
        <w:t>Какие  из</w:t>
      </w:r>
      <w:proofErr w:type="gramEnd"/>
      <w:r w:rsidRPr="00E746FF">
        <w:rPr>
          <w:sz w:val="24"/>
          <w:szCs w:val="24"/>
        </w:rPr>
        <w:t xml:space="preserve">  перечисленных  форм   относятся к  гемической  гипоксии: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гипоксическая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циркуляторная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анемическая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токсическа</w:t>
      </w:r>
      <w:proofErr w:type="gramStart"/>
      <w:r w:rsidRPr="00E746FF">
        <w:rPr>
          <w:sz w:val="24"/>
          <w:szCs w:val="24"/>
          <w:lang w:val="en-US"/>
        </w:rPr>
        <w:t>z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proofErr w:type="gramStart"/>
      <w:r w:rsidRPr="00E746FF">
        <w:rPr>
          <w:sz w:val="24"/>
          <w:szCs w:val="24"/>
        </w:rPr>
        <w:t>.  К</w:t>
      </w:r>
      <w:proofErr w:type="gramEnd"/>
      <w:r w:rsidRPr="00E746FF">
        <w:rPr>
          <w:sz w:val="24"/>
          <w:szCs w:val="24"/>
        </w:rPr>
        <w:t xml:space="preserve"> механизмам долговременной адаптации к гипоксии относятся:</w:t>
      </w:r>
    </w:p>
    <w:p w:rsidR="00E746FF" w:rsidRPr="00E746FF" w:rsidRDefault="00E746FF" w:rsidP="00746BA1">
      <w:pPr>
        <w:numPr>
          <w:ilvl w:val="0"/>
          <w:numId w:val="128"/>
        </w:numPr>
        <w:rPr>
          <w:sz w:val="24"/>
          <w:szCs w:val="24"/>
        </w:rPr>
      </w:pPr>
      <w:r w:rsidRPr="00E746FF">
        <w:rPr>
          <w:sz w:val="24"/>
          <w:szCs w:val="24"/>
        </w:rPr>
        <w:t>тахикардия</w:t>
      </w:r>
    </w:p>
    <w:p w:rsidR="00E746FF" w:rsidRPr="00E746FF" w:rsidRDefault="00E746FF" w:rsidP="00746BA1">
      <w:pPr>
        <w:numPr>
          <w:ilvl w:val="0"/>
          <w:numId w:val="12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увеличение ЖЕЛ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 xml:space="preserve">увеличение мобилизации крови из  </w:t>
      </w:r>
      <w:r w:rsidRPr="00E746FF">
        <w:rPr>
          <w:sz w:val="24"/>
          <w:szCs w:val="24"/>
          <w:lang w:val="en-US"/>
        </w:rPr>
        <w:t>депо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увеличение количества митохондрий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тахипное</w:t>
      </w:r>
      <w:r w:rsidRPr="00E746FF">
        <w:rPr>
          <w:sz w:val="24"/>
          <w:szCs w:val="24"/>
        </w:rPr>
        <w:t xml:space="preserve"> </w:t>
      </w:r>
    </w:p>
    <w:p w:rsidR="00E746FF" w:rsidRPr="00E746FF" w:rsidRDefault="00E746FF" w:rsidP="00746BA1">
      <w:pPr>
        <w:numPr>
          <w:ilvl w:val="0"/>
          <w:numId w:val="129"/>
        </w:numPr>
        <w:ind w:hanging="1080"/>
        <w:rPr>
          <w:sz w:val="24"/>
          <w:szCs w:val="24"/>
        </w:rPr>
      </w:pPr>
      <w:r w:rsidRPr="00E746FF">
        <w:rPr>
          <w:sz w:val="24"/>
          <w:szCs w:val="24"/>
        </w:rPr>
        <w:t>Основу патогенеза  синдрома Ди-Джорджи составляют: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наследственная  гипоплазия тимуса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</w:t>
      </w:r>
      <w:proofErr w:type="gramStart"/>
      <w:r w:rsidRPr="00E746FF">
        <w:rPr>
          <w:sz w:val="24"/>
          <w:szCs w:val="24"/>
        </w:rPr>
        <w:t xml:space="preserve">  В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л</w:t>
      </w:r>
      <w:r w:rsidRPr="00E746FF">
        <w:rPr>
          <w:sz w:val="24"/>
          <w:szCs w:val="24"/>
          <w:lang w:val="en-US"/>
        </w:rPr>
        <w:t>имфоцитов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нарушение  дифференцировки Т </w:t>
      </w:r>
      <w:proofErr w:type="gramStart"/>
      <w:r w:rsidRPr="00E746FF">
        <w:rPr>
          <w:sz w:val="24"/>
          <w:szCs w:val="24"/>
        </w:rPr>
        <w:t>–л</w:t>
      </w:r>
      <w:proofErr w:type="gramEnd"/>
      <w:r w:rsidRPr="00E746FF">
        <w:rPr>
          <w:sz w:val="24"/>
          <w:szCs w:val="24"/>
        </w:rPr>
        <w:t>имфоцитов в тимусе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противовирусной  защиты организма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proofErr w:type="gramStart"/>
      <w:r w:rsidRPr="00E746FF">
        <w:rPr>
          <w:sz w:val="24"/>
          <w:szCs w:val="24"/>
        </w:rPr>
        <w:t>.  По</w:t>
      </w:r>
      <w:proofErr w:type="gramEnd"/>
      <w:r w:rsidRPr="00E746FF">
        <w:rPr>
          <w:sz w:val="24"/>
          <w:szCs w:val="24"/>
        </w:rPr>
        <w:t xml:space="preserve"> IV типу иммунного повреждения развивается: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1. контактный дерматит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2. бактериальная аллергия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3. отторжение трансплантата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4. тиреоидит Хашимото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5. анафилактический  шок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proofErr w:type="gramStart"/>
      <w:r w:rsidRPr="00E746FF">
        <w:rPr>
          <w:sz w:val="24"/>
          <w:szCs w:val="24"/>
        </w:rPr>
        <w:t>.  Кожные</w:t>
      </w:r>
      <w:proofErr w:type="gramEnd"/>
      <w:r w:rsidRPr="00E746FF">
        <w:rPr>
          <w:sz w:val="24"/>
          <w:szCs w:val="24"/>
        </w:rPr>
        <w:t xml:space="preserve">  пробы  с  аллергеном  следует  использовать  для  диагностики: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1)  аллергического ринита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2)  атопической бронхиальной астмы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3)  аллергического контактного дерматита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4)  поллиноза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proofErr w:type="gramStart"/>
      <w:r w:rsidRPr="00E746FF">
        <w:rPr>
          <w:sz w:val="24"/>
          <w:szCs w:val="24"/>
        </w:rPr>
        <w:t>.  Осложнения</w:t>
      </w:r>
      <w:proofErr w:type="gramEnd"/>
      <w:r w:rsidRPr="00E746FF">
        <w:rPr>
          <w:sz w:val="24"/>
          <w:szCs w:val="24"/>
        </w:rPr>
        <w:t xml:space="preserve">  длительно  протекающего  сахарного  диабета: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иммунодефицитные  состояния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 2. ускорение  развития  атеросклероза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 повышение  резистентности  к  инфекциям;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 снижение  противоопухолевой  устойчивости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микроангиопатии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6.  макроангиопатии 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proofErr w:type="gramStart"/>
      <w:r w:rsidRPr="00E746FF">
        <w:rPr>
          <w:sz w:val="24"/>
          <w:szCs w:val="24"/>
        </w:rPr>
        <w:t>.  Атерогенную</w:t>
      </w:r>
      <w:proofErr w:type="gramEnd"/>
      <w:r w:rsidRPr="00E746FF">
        <w:rPr>
          <w:sz w:val="24"/>
          <w:szCs w:val="24"/>
        </w:rPr>
        <w:t xml:space="preserve"> роль играет увеличение в крови: 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холестерина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2. липопротеидов высокой плотности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липопротеидов очень низкой  плотности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липопротеидов  низкой  плотности;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фосфолипопротеидов</w:t>
      </w:r>
    </w:p>
    <w:p w:rsidR="00E746FF" w:rsidRP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В циклооксигеназном пути метаболизма арахидоновой кислоты образуются медиаторы воспаления:</w:t>
      </w:r>
    </w:p>
    <w:p w:rsidR="00E746FF" w:rsidRPr="00E746FF" w:rsidRDefault="00E746FF" w:rsidP="00746BA1">
      <w:pPr>
        <w:numPr>
          <w:ilvl w:val="0"/>
          <w:numId w:val="130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/>
          <w:iCs/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простагландин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0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простациклин</w:t>
      </w:r>
    </w:p>
    <w:p w:rsidR="00E746FF" w:rsidRPr="00E746FF" w:rsidRDefault="00E746FF" w:rsidP="00746BA1">
      <w:pPr>
        <w:numPr>
          <w:ilvl w:val="0"/>
          <w:numId w:val="130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 xml:space="preserve"> лейкотриен</w:t>
      </w:r>
      <w:proofErr w:type="gramStart"/>
      <w:r w:rsidRPr="00E746FF">
        <w:rPr>
          <w:iCs/>
          <w:sz w:val="24"/>
          <w:szCs w:val="24"/>
        </w:rPr>
        <w:t xml:space="preserve"> В</w:t>
      </w:r>
      <w:proofErr w:type="gramEnd"/>
    </w:p>
    <w:p w:rsidR="00E746FF" w:rsidRPr="00E746FF" w:rsidRDefault="00E746FF" w:rsidP="00746BA1">
      <w:pPr>
        <w:numPr>
          <w:ilvl w:val="0"/>
          <w:numId w:val="130"/>
        </w:numPr>
        <w:tabs>
          <w:tab w:val="clear" w:pos="1069"/>
        </w:tabs>
        <w:autoSpaceDE w:val="0"/>
        <w:autoSpaceDN w:val="0"/>
        <w:ind w:left="1134" w:hanging="425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тромбоксан</w:t>
      </w:r>
      <w:proofErr w:type="gramStart"/>
      <w:r w:rsidRPr="00E746FF">
        <w:rPr>
          <w:iCs/>
          <w:sz w:val="24"/>
          <w:szCs w:val="24"/>
        </w:rPr>
        <w:t xml:space="preserve"> А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>. В липооксигеназном пути метаболизма арахидоновой кислоты образуются медиаторы воспаления:</w:t>
      </w:r>
    </w:p>
    <w:p w:rsidR="00E746FF" w:rsidRPr="00E746FF" w:rsidRDefault="00E746FF" w:rsidP="00746BA1">
      <w:pPr>
        <w:numPr>
          <w:ilvl w:val="0"/>
          <w:numId w:val="131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/>
          <w:iCs/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простациклин</w:t>
      </w:r>
    </w:p>
    <w:p w:rsidR="00E746FF" w:rsidRPr="00E746FF" w:rsidRDefault="00E746FF" w:rsidP="00746BA1">
      <w:pPr>
        <w:numPr>
          <w:ilvl w:val="0"/>
          <w:numId w:val="131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лейкотриены</w:t>
      </w:r>
    </w:p>
    <w:p w:rsidR="00E746FF" w:rsidRPr="00E746FF" w:rsidRDefault="00E746FF" w:rsidP="00746BA1">
      <w:pPr>
        <w:numPr>
          <w:ilvl w:val="0"/>
          <w:numId w:val="131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простагландин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1"/>
        </w:numPr>
        <w:tabs>
          <w:tab w:val="clear" w:pos="1069"/>
          <w:tab w:val="num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>тромбоксан</w:t>
      </w:r>
      <w:proofErr w:type="gramStart"/>
      <w:r w:rsidRPr="00E746FF">
        <w:rPr>
          <w:iCs/>
          <w:sz w:val="24"/>
          <w:szCs w:val="24"/>
        </w:rPr>
        <w:t xml:space="preserve"> А</w:t>
      </w:r>
      <w:proofErr w:type="gramEnd"/>
    </w:p>
    <w:p w:rsidR="00E746FF" w:rsidRPr="00E746FF" w:rsidRDefault="00E746FF" w:rsidP="00E746FF">
      <w:pPr>
        <w:spacing w:line="360" w:lineRule="auto"/>
        <w:rPr>
          <w:sz w:val="24"/>
          <w:szCs w:val="24"/>
        </w:rPr>
      </w:pPr>
      <w:r w:rsidRPr="00E746FF">
        <w:rPr>
          <w:sz w:val="24"/>
          <w:szCs w:val="24"/>
        </w:rPr>
        <w:t>Эталоны  ответов.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  <w:sectPr w:rsidR="00E746FF" w:rsidRPr="00E74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II</w:t>
      </w:r>
      <w:r w:rsidRPr="00E746FF">
        <w:rPr>
          <w:caps/>
          <w:sz w:val="24"/>
          <w:szCs w:val="24"/>
        </w:rPr>
        <w:t>. 1.3.4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r w:rsidRPr="00E746FF">
        <w:rPr>
          <w:caps/>
          <w:sz w:val="24"/>
          <w:szCs w:val="24"/>
          <w:lang w:val="en-US"/>
        </w:rPr>
        <w:t>III</w:t>
      </w:r>
      <w:r w:rsidRPr="00E746FF">
        <w:rPr>
          <w:caps/>
          <w:sz w:val="24"/>
          <w:szCs w:val="24"/>
        </w:rPr>
        <w:t>. 2.3.5.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IV</w:t>
      </w:r>
      <w:r w:rsidRPr="00E746FF">
        <w:rPr>
          <w:caps/>
          <w:sz w:val="24"/>
          <w:szCs w:val="24"/>
        </w:rPr>
        <w:t>.1.2.5.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r w:rsidRPr="00E746FF">
        <w:rPr>
          <w:caps/>
          <w:sz w:val="24"/>
          <w:szCs w:val="24"/>
          <w:lang w:val="en-US"/>
        </w:rPr>
        <w:t>v</w:t>
      </w:r>
      <w:r w:rsidRPr="00E746FF">
        <w:rPr>
          <w:caps/>
          <w:sz w:val="24"/>
          <w:szCs w:val="24"/>
        </w:rPr>
        <w:t>. 2.3.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vi</w:t>
      </w:r>
      <w:r w:rsidRPr="00E746FF">
        <w:rPr>
          <w:caps/>
          <w:sz w:val="24"/>
          <w:szCs w:val="24"/>
        </w:rPr>
        <w:t>. 1.2.5.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vii. 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X.1.4.</w:t>
      </w:r>
      <w:proofErr w:type="gramEnd"/>
      <w:r w:rsidRPr="00E746FF">
        <w:rPr>
          <w:caps/>
          <w:sz w:val="24"/>
          <w:szCs w:val="24"/>
          <w:lang w:val="en-US"/>
        </w:rPr>
        <w:t xml:space="preserve">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XIIi. 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XIV .2.3.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Xv. 1.4.5.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xVI. 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xVII</w:t>
      </w:r>
      <w:r w:rsidRPr="00E746FF">
        <w:rPr>
          <w:caps/>
          <w:sz w:val="24"/>
          <w:szCs w:val="24"/>
        </w:rPr>
        <w:t>. 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xViII</w:t>
      </w:r>
      <w:r w:rsidRPr="00E746FF">
        <w:rPr>
          <w:caps/>
          <w:sz w:val="24"/>
          <w:szCs w:val="24"/>
        </w:rPr>
        <w:t>. 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xIX</w:t>
      </w:r>
      <w:r w:rsidRPr="00E746FF">
        <w:rPr>
          <w:caps/>
          <w:sz w:val="24"/>
          <w:szCs w:val="24"/>
        </w:rPr>
        <w:t>. 1.3.4.5.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E746FF">
        <w:rPr>
          <w:caps/>
          <w:sz w:val="24"/>
          <w:szCs w:val="24"/>
        </w:rPr>
        <w:t>. 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</w:t>
      </w:r>
      <w:r w:rsidRPr="00E746FF">
        <w:rPr>
          <w:caps/>
          <w:sz w:val="24"/>
          <w:szCs w:val="24"/>
        </w:rPr>
        <w:t>. 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</w:t>
      </w:r>
      <w:r w:rsidRPr="00E746FF">
        <w:rPr>
          <w:caps/>
          <w:sz w:val="24"/>
          <w:szCs w:val="24"/>
        </w:rPr>
        <w:t>. 1.2.4.5.6.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E746FF">
        <w:rPr>
          <w:caps/>
          <w:sz w:val="24"/>
          <w:szCs w:val="24"/>
        </w:rPr>
        <w:t>. 1.3.4.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>. 1.2.4.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2.</w:t>
      </w:r>
    </w:p>
    <w:p w:rsidR="00E746FF" w:rsidRPr="000F603C" w:rsidRDefault="00E746FF" w:rsidP="00E746FF">
      <w:pPr>
        <w:spacing w:line="360" w:lineRule="auto"/>
        <w:rPr>
          <w:sz w:val="24"/>
          <w:szCs w:val="24"/>
          <w:lang w:val="en-US"/>
        </w:rPr>
        <w:sectPr w:rsidR="00E746FF" w:rsidRPr="000F603C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746FF" w:rsidRPr="000F603C" w:rsidRDefault="00E746FF" w:rsidP="00E746FF">
      <w:pPr>
        <w:spacing w:line="360" w:lineRule="auto"/>
        <w:rPr>
          <w:b/>
          <w:sz w:val="24"/>
          <w:szCs w:val="24"/>
          <w:lang w:val="en-US"/>
        </w:rPr>
        <w:sectPr w:rsidR="00E746FF" w:rsidRPr="000F603C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B5" w:rsidRPr="000F603C" w:rsidRDefault="00CA68B5" w:rsidP="00E746FF">
      <w:pPr>
        <w:spacing w:line="360" w:lineRule="auto"/>
        <w:rPr>
          <w:b/>
          <w:sz w:val="24"/>
          <w:szCs w:val="24"/>
          <w:lang w:val="en-US"/>
        </w:rPr>
      </w:pPr>
    </w:p>
    <w:p w:rsidR="00E746FF" w:rsidRPr="00E746FF" w:rsidRDefault="00E746FF" w:rsidP="00E746FF">
      <w:pPr>
        <w:spacing w:line="360" w:lineRule="auto"/>
        <w:rPr>
          <w:b/>
          <w:sz w:val="24"/>
          <w:szCs w:val="24"/>
        </w:rPr>
      </w:pPr>
      <w:r w:rsidRPr="00E746FF">
        <w:rPr>
          <w:b/>
          <w:sz w:val="24"/>
          <w:szCs w:val="24"/>
        </w:rPr>
        <w:t>ВАРИАНТ  № 5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Укажите механизмы, имеющие значение в краевом стоянии лейкоцитов: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выброс гепарина тучными клетками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возрастание адгезивных свойств эндотелия сосудистой стенки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проницаемость сосудов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замедление линейной скорости кровотока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5. действие </w:t>
      </w:r>
      <w:proofErr w:type="gramStart"/>
      <w:r w:rsidRPr="00E746FF">
        <w:rPr>
          <w:sz w:val="24"/>
          <w:szCs w:val="24"/>
        </w:rPr>
        <w:t>ЭЛАМ-системы</w:t>
      </w:r>
      <w:proofErr w:type="gramEnd"/>
      <w:r w:rsidRPr="00E746FF">
        <w:rPr>
          <w:sz w:val="24"/>
          <w:szCs w:val="24"/>
        </w:rPr>
        <w:t>.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 Роль пролиферации в очаге воспаления заключается в: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снижение количества кейлонов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ограничение очага воспаления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усиление фагоцитарной активности лейкоцитов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замещение дефекта ткани</w:t>
      </w:r>
    </w:p>
    <w:p w:rsidR="00FA1E7C" w:rsidRPr="000F603C" w:rsidRDefault="00E746FF" w:rsidP="000F603C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</w:t>
      </w:r>
      <w:r w:rsidR="000F603C">
        <w:rPr>
          <w:sz w:val="24"/>
          <w:szCs w:val="24"/>
        </w:rPr>
        <w:t xml:space="preserve">. </w:t>
      </w:r>
      <w:proofErr w:type="gramStart"/>
      <w:r w:rsidR="000F603C">
        <w:rPr>
          <w:sz w:val="24"/>
          <w:szCs w:val="24"/>
        </w:rPr>
        <w:t>формировании</w:t>
      </w:r>
      <w:proofErr w:type="gramEnd"/>
      <w:r w:rsidR="000F603C">
        <w:rPr>
          <w:sz w:val="24"/>
          <w:szCs w:val="24"/>
        </w:rPr>
        <w:t xml:space="preserve"> иммунного ответа</w:t>
      </w:r>
    </w:p>
    <w:p w:rsidR="00E746FF" w:rsidRPr="00E746FF" w:rsidRDefault="00E746FF" w:rsidP="000F603C">
      <w:pPr>
        <w:rPr>
          <w:rStyle w:val="20pt"/>
          <w:b w:val="0"/>
          <w:bCs w:val="0"/>
          <w:sz w:val="24"/>
          <w:szCs w:val="24"/>
        </w:rPr>
      </w:pPr>
      <w:r w:rsidRPr="000F603C">
        <w:rPr>
          <w:sz w:val="24"/>
          <w:szCs w:val="24"/>
          <w:lang w:val="en-US"/>
        </w:rPr>
        <w:t>III</w:t>
      </w:r>
      <w:r w:rsidRPr="000F603C">
        <w:rPr>
          <w:sz w:val="24"/>
          <w:szCs w:val="24"/>
        </w:rPr>
        <w:t>.</w:t>
      </w:r>
      <w:r w:rsidRPr="00E746FF">
        <w:rPr>
          <w:rStyle w:val="20pt"/>
          <w:bCs w:val="0"/>
          <w:color w:val="000000"/>
          <w:sz w:val="24"/>
          <w:szCs w:val="24"/>
        </w:rPr>
        <w:t xml:space="preserve"> </w:t>
      </w:r>
      <w:r w:rsidRPr="00E746FF">
        <w:rPr>
          <w:rStyle w:val="20pt"/>
          <w:b w:val="0"/>
          <w:bCs w:val="0"/>
          <w:color w:val="000000"/>
          <w:sz w:val="24"/>
          <w:szCs w:val="24"/>
        </w:rPr>
        <w:t>Для первой стадии лихорадки характерны: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1.уменьшение теплопродукции при неизмененной теплоотдаче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2.увеличение теплопродукции при уменьшении теплоотдачи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3.увеличение теплопродукции с эквивалентным увеличением теплоотдачи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Fonts w:eastAsia="Batang"/>
          <w:b w:val="0"/>
          <w:color w:val="000000"/>
          <w:spacing w:val="7"/>
          <w:sz w:val="24"/>
          <w:szCs w:val="24"/>
          <w:shd w:val="clear" w:color="auto" w:fill="FFFFFF"/>
          <w:lang w:eastAsia="ko-KR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4.уменьшение теплоотдачи при неизмененной теплопродукции.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 xml:space="preserve">. Иммунными механизмами, определяющими </w:t>
      </w:r>
      <w:proofErr w:type="gramStart"/>
      <w:r w:rsidRPr="00E746FF">
        <w:rPr>
          <w:sz w:val="24"/>
          <w:szCs w:val="24"/>
        </w:rPr>
        <w:t>развитие  цитотоксических</w:t>
      </w:r>
      <w:proofErr w:type="gramEnd"/>
      <w:r w:rsidRPr="00E746FF">
        <w:rPr>
          <w:sz w:val="24"/>
          <w:szCs w:val="24"/>
        </w:rPr>
        <w:t xml:space="preserve"> реакций, являются: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выработка иммуноглобулинов  типа</w:t>
      </w:r>
      <w:proofErr w:type="gramStart"/>
      <w:r w:rsidRPr="00E746FF">
        <w:rPr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изменение антигенных  свой</w:t>
      </w:r>
      <w:proofErr w:type="gramStart"/>
      <w:r w:rsidRPr="00E746FF">
        <w:rPr>
          <w:sz w:val="24"/>
          <w:szCs w:val="24"/>
        </w:rPr>
        <w:t>ств  кл</w:t>
      </w:r>
      <w:proofErr w:type="gramEnd"/>
      <w:r w:rsidRPr="00E746FF">
        <w:rPr>
          <w:sz w:val="24"/>
          <w:szCs w:val="24"/>
        </w:rPr>
        <w:t>еточных  мембран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комплементзависимый  цитолиз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синтез  гуморальных  антител класса М или </w:t>
      </w:r>
      <w:r w:rsidRPr="00E746FF">
        <w:rPr>
          <w:sz w:val="24"/>
          <w:szCs w:val="24"/>
          <w:lang w:val="en-US"/>
        </w:rPr>
        <w:t>G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циркуляция  растворимого антигена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комплемент независимый лизис клеток-мишеней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lastRenderedPageBreak/>
        <w:t>V</w:t>
      </w:r>
      <w:r w:rsidRPr="00E746FF">
        <w:rPr>
          <w:sz w:val="24"/>
          <w:szCs w:val="24"/>
        </w:rPr>
        <w:t>.Вероятность  развития</w:t>
      </w:r>
      <w:proofErr w:type="gramEnd"/>
      <w:r w:rsidRPr="00E746FF">
        <w:rPr>
          <w:sz w:val="24"/>
          <w:szCs w:val="24"/>
        </w:rPr>
        <w:t xml:space="preserve"> опухоли возрастает при:</w:t>
      </w:r>
    </w:p>
    <w:p w:rsidR="00E746FF" w:rsidRPr="00E746FF" w:rsidRDefault="00E746FF" w:rsidP="00746BA1">
      <w:pPr>
        <w:numPr>
          <w:ilvl w:val="0"/>
          <w:numId w:val="90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ВИЧ </w:t>
      </w:r>
      <w:proofErr w:type="gramStart"/>
      <w:r w:rsidRPr="00E746FF">
        <w:rPr>
          <w:sz w:val="24"/>
          <w:szCs w:val="24"/>
        </w:rPr>
        <w:t>–и</w:t>
      </w:r>
      <w:proofErr w:type="gramEnd"/>
      <w:r w:rsidRPr="00E746FF">
        <w:rPr>
          <w:sz w:val="24"/>
          <w:szCs w:val="24"/>
        </w:rPr>
        <w:t>нфекции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синдроме</w:t>
      </w:r>
      <w:proofErr w:type="gramEnd"/>
      <w:r w:rsidRPr="00E746FF">
        <w:rPr>
          <w:sz w:val="24"/>
          <w:szCs w:val="24"/>
        </w:rPr>
        <w:t xml:space="preserve">   Ди – Джорджи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агаммоглобулинемии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анафилаксии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хроническом  </w:t>
      </w:r>
      <w:proofErr w:type="gramStart"/>
      <w:r w:rsidRPr="00E746FF">
        <w:rPr>
          <w:sz w:val="24"/>
          <w:szCs w:val="24"/>
        </w:rPr>
        <w:t>стрессе</w:t>
      </w:r>
      <w:proofErr w:type="gramEnd"/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 xml:space="preserve">.Основным звеном патогенеза опухолевого роста </w:t>
      </w:r>
      <w:proofErr w:type="gramStart"/>
      <w:r w:rsidRPr="00E746FF">
        <w:rPr>
          <w:sz w:val="24"/>
          <w:szCs w:val="24"/>
        </w:rPr>
        <w:t>согласно  молекулярно</w:t>
      </w:r>
      <w:proofErr w:type="gramEnd"/>
      <w:r w:rsidRPr="00E746FF">
        <w:rPr>
          <w:sz w:val="24"/>
          <w:szCs w:val="24"/>
        </w:rPr>
        <w:t>-генетической  концепции  является: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наследственная  предрасположенность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генетический  дефект  иммунокомпетентных клеток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мутация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механизмов регуляции апоптоза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многостадийный  процесс накопления генетических  повреждений</w:t>
      </w:r>
    </w:p>
    <w:p w:rsidR="00E746FF" w:rsidRPr="00E746FF" w:rsidRDefault="00E746FF" w:rsidP="00E746FF">
      <w:pPr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  При </w:t>
      </w:r>
      <w:proofErr w:type="gramStart"/>
      <w:r w:rsidRPr="00E746FF">
        <w:rPr>
          <w:sz w:val="24"/>
          <w:szCs w:val="24"/>
        </w:rPr>
        <w:t>каких  заболеваниях</w:t>
      </w:r>
      <w:proofErr w:type="gramEnd"/>
      <w:r w:rsidRPr="00E746FF">
        <w:rPr>
          <w:sz w:val="24"/>
          <w:szCs w:val="24"/>
        </w:rPr>
        <w:t xml:space="preserve"> и патологических процессах следует ожидать снижение  онкотического  давления   крови?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острой  сердечной  недостаточности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хроническом  гломерулонефрите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голодании</w:t>
      </w:r>
      <w:proofErr w:type="gramEnd"/>
    </w:p>
    <w:p w:rsidR="00E746FF" w:rsidRPr="00E746FF" w:rsidRDefault="00E746FF" w:rsidP="00746BA1">
      <w:pPr>
        <w:numPr>
          <w:ilvl w:val="0"/>
          <w:numId w:val="95"/>
        </w:numPr>
        <w:tabs>
          <w:tab w:val="left" w:pos="709"/>
        </w:tabs>
        <w:ind w:hanging="43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циррозе</w:t>
      </w:r>
      <w:proofErr w:type="gramEnd"/>
      <w:r w:rsidRPr="00E746FF">
        <w:rPr>
          <w:sz w:val="24"/>
          <w:szCs w:val="24"/>
        </w:rPr>
        <w:t xml:space="preserve">  печени</w:t>
      </w:r>
    </w:p>
    <w:p w:rsidR="00E746FF" w:rsidRPr="00E746FF" w:rsidRDefault="00E746FF" w:rsidP="00E746FF">
      <w:pPr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>.Для  панкреатической</w:t>
      </w:r>
      <w:proofErr w:type="gramEnd"/>
      <w:r w:rsidRPr="00E746FF">
        <w:rPr>
          <w:sz w:val="24"/>
          <w:szCs w:val="24"/>
        </w:rPr>
        <w:t xml:space="preserve">  инсулиновой недостаточности характерны: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гипогликемия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гипергликемия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снижение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усиление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усиление интенсивности глюконеогенеза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Гипергликемия  может</w:t>
      </w:r>
      <w:proofErr w:type="gramEnd"/>
      <w:r w:rsidRPr="00E746FF">
        <w:rPr>
          <w:sz w:val="24"/>
          <w:szCs w:val="24"/>
        </w:rPr>
        <w:t xml:space="preserve"> быть следствием избытка гормонов: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глюкокортикоидов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инсулина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адреналина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вазопрессина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тиреоидных гормонов</w:t>
      </w:r>
    </w:p>
    <w:p w:rsidR="00E746FF" w:rsidRPr="00E746FF" w:rsidRDefault="00E746FF" w:rsidP="00E746FF">
      <w:pPr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.Ретенционная  гиперлипемия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гиперинсулинизме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инсулиновой недостаточности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гепарина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холемии</w:t>
      </w:r>
    </w:p>
    <w:p w:rsidR="00E746FF" w:rsidRPr="00E746FF" w:rsidRDefault="00E746FF" w:rsidP="00E746FF">
      <w:pPr>
        <w:tabs>
          <w:tab w:val="left" w:pos="42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proofErr w:type="gramStart"/>
      <w:r w:rsidRPr="00E746FF">
        <w:rPr>
          <w:sz w:val="24"/>
          <w:szCs w:val="24"/>
        </w:rPr>
        <w:t>.  Инактивация</w:t>
      </w:r>
      <w:proofErr w:type="gramEnd"/>
      <w:r w:rsidRPr="00E746FF">
        <w:rPr>
          <w:sz w:val="24"/>
          <w:szCs w:val="24"/>
        </w:rPr>
        <w:t xml:space="preserve">  липопротеинлипазы  сопровождается  гиперлипемией: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транспортной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ретенционной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алиментарной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Газовый  ацидоз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недостаточности функции внешнего дыхания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гипервентиляции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высокой  концентрации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во вдыхаемом воздухе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 выведения из организма кислых веществ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отравлении</w:t>
      </w:r>
      <w:proofErr w:type="gramEnd"/>
      <w:r w:rsidRPr="00E746FF">
        <w:rPr>
          <w:sz w:val="24"/>
          <w:szCs w:val="24"/>
        </w:rPr>
        <w:t xml:space="preserve">  уксусной кислотой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>.К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вторая стадия полного голодания</w:t>
      </w:r>
    </w:p>
    <w:p w:rsidR="00E746FF" w:rsidRPr="00E746FF" w:rsidRDefault="00E746FF" w:rsidP="00E746FF">
      <w:pPr>
        <w:ind w:left="1080"/>
        <w:rPr>
          <w:sz w:val="24"/>
          <w:szCs w:val="24"/>
        </w:rPr>
      </w:pPr>
      <w:r w:rsidRPr="00E746FF">
        <w:rPr>
          <w:sz w:val="24"/>
          <w:szCs w:val="24"/>
        </w:rPr>
        <w:t>2. сахарный диабет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гипоксия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потеря  желудочного сока (рвота)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гиповентиляция легких</w:t>
      </w:r>
    </w:p>
    <w:p w:rsidR="00E746FF" w:rsidRPr="00B129DC" w:rsidRDefault="00E746FF" w:rsidP="00746BA1">
      <w:pPr>
        <w:pStyle w:val="ad"/>
        <w:numPr>
          <w:ilvl w:val="0"/>
          <w:numId w:val="122"/>
        </w:numPr>
        <w:rPr>
          <w:sz w:val="24"/>
          <w:szCs w:val="24"/>
        </w:rPr>
      </w:pPr>
      <w:r w:rsidRPr="00B129DC">
        <w:rPr>
          <w:sz w:val="24"/>
          <w:szCs w:val="24"/>
        </w:rPr>
        <w:lastRenderedPageBreak/>
        <w:t>Какие утверждения являются верными?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основным звеном патогенеза воспалительных отеков  является повышение проницаемости сосудов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в основе аллергических отеков лежит изменение  белкового состава плазмы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 xml:space="preserve"> в патогенезе отеков при нефротическом синдроме ведущая роль принадлежит понижению онкотического давления крови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.Какое из приведенных определений наиболее точно отражает </w:t>
      </w:r>
      <w:proofErr w:type="gramStart"/>
      <w:r w:rsidRPr="00E746FF">
        <w:rPr>
          <w:sz w:val="24"/>
          <w:szCs w:val="24"/>
        </w:rPr>
        <w:t>суть  понятия</w:t>
      </w:r>
      <w:proofErr w:type="gramEnd"/>
      <w:r w:rsidRPr="00E746FF">
        <w:rPr>
          <w:sz w:val="24"/>
          <w:szCs w:val="24"/>
        </w:rPr>
        <w:t xml:space="preserve">  “гипоксия”: 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характеризующийся уменьшением содержания кислорода в крови и тканях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характеризующийся  недостаточностью процессов биологического  окисления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возникающий  при нарушении кровоснабжения органов или тканей</w:t>
      </w:r>
    </w:p>
    <w:p w:rsidR="00E746FF" w:rsidRPr="00E746FF" w:rsidRDefault="00E746FF" w:rsidP="00E746FF">
      <w:pPr>
        <w:tabs>
          <w:tab w:val="left" w:pos="426"/>
        </w:tabs>
        <w:ind w:left="426" w:hanging="426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 xml:space="preserve">.Укажите изменения в крови, характерные для начального этапа экзогенной </w:t>
      </w:r>
      <w:proofErr w:type="gramStart"/>
      <w:r w:rsidRPr="00E746FF">
        <w:rPr>
          <w:sz w:val="24"/>
          <w:szCs w:val="24"/>
        </w:rPr>
        <w:t>гипобарической  гипоксии</w:t>
      </w:r>
      <w:proofErr w:type="gramEnd"/>
      <w:r w:rsidRPr="00E746FF">
        <w:rPr>
          <w:sz w:val="24"/>
          <w:szCs w:val="24"/>
        </w:rPr>
        <w:t>?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гипоксемия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гиперкапния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гипокапния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ацидоз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алкалоз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proofErr w:type="gramStart"/>
      <w:r w:rsidRPr="00E746FF">
        <w:rPr>
          <w:sz w:val="24"/>
          <w:szCs w:val="24"/>
        </w:rPr>
        <w:t>.  Какие</w:t>
      </w:r>
      <w:proofErr w:type="gramEnd"/>
      <w:r w:rsidRPr="00E746FF">
        <w:rPr>
          <w:sz w:val="24"/>
          <w:szCs w:val="24"/>
        </w:rPr>
        <w:t xml:space="preserve">  процессы составляют  патогенетическую основу агаммаглобулинемии Брутона?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мутация Х-хромосомы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аплазия тимуса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уменьшение секреции антител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противовирусного  иммунитета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антибактериальной  защиты  организма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 Основной мишенью ВИЧ являются: 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В-лимфоциты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2. Т-лимфоциты </w:t>
      </w:r>
      <w:proofErr w:type="gramStart"/>
      <w:r w:rsidRPr="00E746FF">
        <w:rPr>
          <w:sz w:val="24"/>
          <w:szCs w:val="24"/>
        </w:rPr>
        <w:t>киллеры</w:t>
      </w:r>
      <w:proofErr w:type="gramEnd"/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3.Т-лимфоциты хелперы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NK-лимфоциты</w:t>
      </w:r>
    </w:p>
    <w:p w:rsidR="00E746FF" w:rsidRPr="00E746FF" w:rsidRDefault="00E746FF" w:rsidP="00E746FF">
      <w:pPr>
        <w:spacing w:line="360" w:lineRule="auto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Начальное  звено</w:t>
      </w:r>
      <w:proofErr w:type="gramEnd"/>
      <w:r w:rsidRPr="00E746FF">
        <w:rPr>
          <w:sz w:val="24"/>
          <w:szCs w:val="24"/>
        </w:rPr>
        <w:t xml:space="preserve">  патогенеза  отеков  при  сердечной  недостаточности: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повышение содержания АДГ в крови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2. повышение секреции ренина </w:t>
      </w:r>
      <w:proofErr w:type="gramStart"/>
      <w:r w:rsidRPr="00E746FF">
        <w:rPr>
          <w:sz w:val="24"/>
          <w:szCs w:val="24"/>
        </w:rPr>
        <w:t>в</w:t>
      </w:r>
      <w:proofErr w:type="gramEnd"/>
      <w:r w:rsidRPr="00E746FF">
        <w:rPr>
          <w:sz w:val="24"/>
          <w:szCs w:val="24"/>
        </w:rPr>
        <w:t xml:space="preserve"> ЮГА почек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уменьшение минутного объема сердца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повышение проницаемости сосудов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5.повышение реабсорбции натрия и воды в почечных канальцах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proofErr w:type="gramStart"/>
      <w:r w:rsidRPr="00E746FF">
        <w:rPr>
          <w:sz w:val="24"/>
          <w:szCs w:val="24"/>
        </w:rPr>
        <w:t>.  Причинами</w:t>
      </w:r>
      <w:proofErr w:type="gramEnd"/>
      <w:r w:rsidRPr="00E746FF">
        <w:rPr>
          <w:sz w:val="24"/>
          <w:szCs w:val="24"/>
        </w:rPr>
        <w:t xml:space="preserve">  респираторного  ацидоза  являются: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гиповентиляция  легких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снижение  возбудимости  дыхательного центра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снижение рО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в воздухе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вдыхание газовых смесей с высоким содержанием СО</w:t>
      </w:r>
      <w:proofErr w:type="gramStart"/>
      <w:r w:rsidRPr="00E746FF">
        <w:rPr>
          <w:sz w:val="24"/>
          <w:szCs w:val="24"/>
        </w:rPr>
        <w:t>2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5.   гипоксия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proofErr w:type="gramStart"/>
      <w:r w:rsidRPr="00E746FF">
        <w:rPr>
          <w:sz w:val="24"/>
          <w:szCs w:val="24"/>
        </w:rPr>
        <w:t>.  Причинами</w:t>
      </w:r>
      <w:proofErr w:type="gramEnd"/>
      <w:r w:rsidRPr="00E746FF">
        <w:rPr>
          <w:sz w:val="24"/>
          <w:szCs w:val="24"/>
        </w:rPr>
        <w:t xml:space="preserve"> метаболического ацидоза являются:  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голодание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2. потеря  кишечного  сока  (кишечный  свищ)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нарушения обмена веще</w:t>
      </w:r>
      <w:proofErr w:type="gramStart"/>
      <w:r w:rsidRPr="00E746FF">
        <w:rPr>
          <w:sz w:val="24"/>
          <w:szCs w:val="24"/>
        </w:rPr>
        <w:t>ств  пр</w:t>
      </w:r>
      <w:proofErr w:type="gramEnd"/>
      <w:r w:rsidRPr="00E746FF">
        <w:rPr>
          <w:sz w:val="24"/>
          <w:szCs w:val="24"/>
        </w:rPr>
        <w:t>и  сахарном диабете  1  типа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почечная недостаточность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гипоксия</w:t>
      </w:r>
    </w:p>
    <w:p w:rsidR="00E746FF" w:rsidRPr="00E746FF" w:rsidRDefault="00E746FF" w:rsidP="00E746FF">
      <w:pPr>
        <w:autoSpaceDE w:val="0"/>
        <w:autoSpaceDN w:val="0"/>
        <w:ind w:left="120"/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>.Укажите  последовательность</w:t>
      </w:r>
      <w:proofErr w:type="gramEnd"/>
      <w:r w:rsidRPr="00E746FF">
        <w:rPr>
          <w:sz w:val="24"/>
          <w:szCs w:val="24"/>
        </w:rPr>
        <w:t xml:space="preserve"> эмиграции лейкоцитов в очаг острого  воспаления:</w:t>
      </w:r>
    </w:p>
    <w:p w:rsidR="00E746FF" w:rsidRPr="00E746FF" w:rsidRDefault="00E746FF" w:rsidP="00746BA1">
      <w:pPr>
        <w:numPr>
          <w:ilvl w:val="0"/>
          <w:numId w:val="137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 xml:space="preserve"> моноциты, лимфоциты, нейтрофилы</w:t>
      </w:r>
    </w:p>
    <w:p w:rsidR="00E746FF" w:rsidRPr="00E746FF" w:rsidRDefault="00E746FF" w:rsidP="00746BA1">
      <w:pPr>
        <w:numPr>
          <w:ilvl w:val="0"/>
          <w:numId w:val="137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моноциты, нейтрофилы, лимфоциты</w:t>
      </w:r>
    </w:p>
    <w:p w:rsidR="00E746FF" w:rsidRPr="00E746FF" w:rsidRDefault="00E746FF" w:rsidP="00746BA1">
      <w:pPr>
        <w:numPr>
          <w:ilvl w:val="0"/>
          <w:numId w:val="137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нейтрофилы, моноциты, лимфоциты</w:t>
      </w:r>
    </w:p>
    <w:p w:rsidR="00E746FF" w:rsidRPr="00E746FF" w:rsidRDefault="00E746FF" w:rsidP="00746BA1">
      <w:pPr>
        <w:numPr>
          <w:ilvl w:val="0"/>
          <w:numId w:val="137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нейтрофилы, лимфоциты, моноциты</w:t>
      </w:r>
    </w:p>
    <w:p w:rsidR="00E746FF" w:rsidRPr="00E746FF" w:rsidRDefault="00E746FF" w:rsidP="00746BA1">
      <w:pPr>
        <w:numPr>
          <w:ilvl w:val="0"/>
          <w:numId w:val="141"/>
        </w:num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</w:rPr>
        <w:t>Аспирин, блокируя  циклооксигеназу, подавляет синтез медиаторов воспаления: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простагландина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лейкотриенов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тромбоксана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гистамина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 xml:space="preserve">. Фундаментальными   </w:t>
      </w:r>
      <w:proofErr w:type="gramStart"/>
      <w:r w:rsidRPr="00E746FF">
        <w:rPr>
          <w:sz w:val="24"/>
          <w:szCs w:val="24"/>
        </w:rPr>
        <w:t>свойствами  опухолевого</w:t>
      </w:r>
      <w:proofErr w:type="gramEnd"/>
      <w:r w:rsidRPr="00E746FF">
        <w:rPr>
          <w:sz w:val="24"/>
          <w:szCs w:val="24"/>
        </w:rPr>
        <w:t xml:space="preserve">  роста  являются: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функциональный  атипизм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иммортелизация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автономность  роста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антигенный  атипизм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>метастазирование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>.К методам экспериментального моделирования опухолевого процесса относятся: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трансплантация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эксплантация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электростимуляция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сенсибилизация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индуцирование </w:t>
      </w:r>
    </w:p>
    <w:p w:rsidR="00E746FF" w:rsidRP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</w:p>
    <w:p w:rsid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Эталоны  ответов.</w:t>
      </w:r>
    </w:p>
    <w:p w:rsidR="00FA1E7C" w:rsidRPr="00FA1E7C" w:rsidRDefault="00FA1E7C" w:rsidP="00E746FF">
      <w:p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</w:p>
    <w:p w:rsidR="00FA1E7C" w:rsidRPr="00E746FF" w:rsidRDefault="00FA1E7C" w:rsidP="00FA1E7C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I</w:t>
      </w:r>
      <w:r w:rsidRPr="00CE065F">
        <w:rPr>
          <w:caps/>
          <w:sz w:val="24"/>
          <w:szCs w:val="24"/>
          <w:lang w:val="en-US"/>
        </w:rPr>
        <w:t>. 2.4.5.</w:t>
      </w:r>
      <w:proofErr w:type="gramEnd"/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II</w:t>
      </w:r>
      <w:r w:rsidRPr="00CE065F">
        <w:rPr>
          <w:caps/>
          <w:sz w:val="24"/>
          <w:szCs w:val="24"/>
          <w:lang w:val="en-US"/>
        </w:rPr>
        <w:t xml:space="preserve">.1.2.4.   </w:t>
      </w:r>
      <w:r w:rsidRPr="00E746FF">
        <w:rPr>
          <w:caps/>
          <w:sz w:val="24"/>
          <w:szCs w:val="24"/>
          <w:lang w:val="en-US"/>
        </w:rPr>
        <w:t>III</w:t>
      </w:r>
      <w:r w:rsidRPr="00CE065F">
        <w:rPr>
          <w:caps/>
          <w:sz w:val="24"/>
          <w:szCs w:val="24"/>
          <w:lang w:val="en-US"/>
        </w:rPr>
        <w:t>. 2.4</w:t>
      </w:r>
      <w:proofErr w:type="gramStart"/>
      <w:r w:rsidRPr="00CE065F">
        <w:rPr>
          <w:caps/>
          <w:sz w:val="24"/>
          <w:szCs w:val="24"/>
          <w:lang w:val="en-US"/>
        </w:rPr>
        <w:t xml:space="preserve">.  </w:t>
      </w:r>
      <w:r w:rsidRPr="00E746FF">
        <w:rPr>
          <w:caps/>
          <w:sz w:val="24"/>
          <w:szCs w:val="24"/>
          <w:lang w:val="en-US"/>
        </w:rPr>
        <w:t>IV</w:t>
      </w:r>
      <w:proofErr w:type="gramEnd"/>
      <w:r w:rsidRPr="00E746FF">
        <w:rPr>
          <w:caps/>
          <w:sz w:val="24"/>
          <w:szCs w:val="24"/>
          <w:lang w:val="en-US"/>
        </w:rPr>
        <w:t>. 2.3.4.6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v</w:t>
      </w:r>
      <w:proofErr w:type="gramEnd"/>
      <w:r w:rsidRPr="00E746FF">
        <w:rPr>
          <w:caps/>
          <w:sz w:val="24"/>
          <w:szCs w:val="24"/>
          <w:lang w:val="en-US"/>
        </w:rPr>
        <w:t>. 1.2.5.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vi. 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vii.2.3.4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VIII</w:t>
      </w:r>
      <w:proofErr w:type="gramEnd"/>
      <w:r w:rsidRPr="00E746FF">
        <w:rPr>
          <w:caps/>
          <w:sz w:val="24"/>
          <w:szCs w:val="24"/>
          <w:lang w:val="en-US"/>
        </w:rPr>
        <w:t>. 2.3.5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IX</w:t>
      </w:r>
      <w:proofErr w:type="gramEnd"/>
      <w:r w:rsidRPr="00E746FF">
        <w:rPr>
          <w:caps/>
          <w:sz w:val="24"/>
          <w:szCs w:val="24"/>
          <w:lang w:val="en-US"/>
        </w:rPr>
        <w:t>. 1.3.5.</w:t>
      </w:r>
    </w:p>
    <w:p w:rsidR="00FA1E7C" w:rsidRPr="00E746FF" w:rsidRDefault="00FA1E7C" w:rsidP="00FA1E7C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X. 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Xi. 2.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XII. 1.3.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 xml:space="preserve"> XIIi. 1.2.3.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XIV.1.3</w:t>
      </w:r>
      <w:proofErr w:type="gramStart"/>
      <w:r w:rsidRPr="00E746FF">
        <w:rPr>
          <w:caps/>
          <w:sz w:val="24"/>
          <w:szCs w:val="24"/>
          <w:lang w:val="en-US"/>
        </w:rPr>
        <w:t xml:space="preserve">. 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Xv</w:t>
      </w:r>
      <w:proofErr w:type="gramEnd"/>
      <w:r w:rsidRPr="00E746FF">
        <w:rPr>
          <w:caps/>
          <w:sz w:val="24"/>
          <w:szCs w:val="24"/>
          <w:lang w:val="en-US"/>
        </w:rPr>
        <w:t>. 2.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xVI. 1.3.5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xVII</w:t>
      </w:r>
      <w:proofErr w:type="gramEnd"/>
      <w:r w:rsidRPr="00E746FF">
        <w:rPr>
          <w:caps/>
          <w:sz w:val="24"/>
          <w:szCs w:val="24"/>
          <w:lang w:val="en-US"/>
        </w:rPr>
        <w:t>. 1.3.5.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xViII. 3.</w:t>
      </w:r>
    </w:p>
    <w:p w:rsidR="00FA1E7C" w:rsidRPr="00CE065F" w:rsidRDefault="00FA1E7C" w:rsidP="00FA1E7C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xIX</w:t>
      </w:r>
      <w:r w:rsidRPr="00CA50EF">
        <w:rPr>
          <w:caps/>
          <w:sz w:val="24"/>
          <w:szCs w:val="24"/>
          <w:lang w:val="en-US"/>
        </w:rPr>
        <w:t xml:space="preserve">. 3.   </w:t>
      </w:r>
      <w:r w:rsidRPr="00E746FF">
        <w:rPr>
          <w:caps/>
          <w:sz w:val="24"/>
          <w:szCs w:val="24"/>
          <w:lang w:val="en-US"/>
        </w:rPr>
        <w:t>xX</w:t>
      </w:r>
      <w:r w:rsidRPr="00CA50EF">
        <w:rPr>
          <w:caps/>
          <w:sz w:val="24"/>
          <w:szCs w:val="24"/>
          <w:lang w:val="en-US"/>
        </w:rPr>
        <w:t xml:space="preserve">. 1.2.4.5.  </w:t>
      </w:r>
      <w:r w:rsidRPr="00E746FF">
        <w:rPr>
          <w:caps/>
          <w:sz w:val="24"/>
          <w:szCs w:val="24"/>
          <w:lang w:val="en-US"/>
        </w:rPr>
        <w:t>xXI</w:t>
      </w:r>
      <w:r w:rsidRPr="00CA50EF">
        <w:rPr>
          <w:caps/>
          <w:sz w:val="24"/>
          <w:szCs w:val="24"/>
          <w:lang w:val="en-US"/>
        </w:rPr>
        <w:t xml:space="preserve">. 1.2.3.4.5.  </w:t>
      </w:r>
      <w:r w:rsidRPr="00E746FF">
        <w:rPr>
          <w:caps/>
          <w:sz w:val="24"/>
          <w:szCs w:val="24"/>
          <w:lang w:val="en-US"/>
        </w:rPr>
        <w:t>xXII</w:t>
      </w:r>
      <w:r w:rsidRPr="00CA50EF">
        <w:rPr>
          <w:caps/>
          <w:sz w:val="24"/>
          <w:szCs w:val="24"/>
          <w:lang w:val="en-US"/>
        </w:rPr>
        <w:t xml:space="preserve">. 3.  </w:t>
      </w:r>
      <w:r w:rsidRPr="00E746FF">
        <w:rPr>
          <w:caps/>
          <w:sz w:val="24"/>
          <w:szCs w:val="24"/>
          <w:lang w:val="en-US"/>
        </w:rPr>
        <w:t>xXIIi</w:t>
      </w:r>
      <w:r w:rsidRPr="00CA50EF">
        <w:rPr>
          <w:caps/>
          <w:sz w:val="24"/>
          <w:szCs w:val="24"/>
          <w:lang w:val="en-US"/>
        </w:rPr>
        <w:t xml:space="preserve">. 1.3. </w:t>
      </w:r>
      <w:r w:rsidRPr="00E746FF">
        <w:rPr>
          <w:caps/>
          <w:sz w:val="24"/>
          <w:szCs w:val="24"/>
          <w:lang w:val="en-US"/>
        </w:rPr>
        <w:t>XxIv</w:t>
      </w:r>
      <w:r w:rsidRPr="00CA50EF">
        <w:rPr>
          <w:caps/>
          <w:sz w:val="24"/>
          <w:szCs w:val="24"/>
          <w:lang w:val="en-US"/>
        </w:rPr>
        <w:t xml:space="preserve">. 2.3. </w:t>
      </w:r>
      <w:r w:rsidRPr="00E746FF">
        <w:rPr>
          <w:caps/>
          <w:sz w:val="24"/>
          <w:szCs w:val="24"/>
          <w:lang w:val="en-US"/>
        </w:rPr>
        <w:t>xXv</w:t>
      </w:r>
      <w:r w:rsidRPr="00CE065F">
        <w:rPr>
          <w:caps/>
          <w:sz w:val="24"/>
          <w:szCs w:val="24"/>
        </w:rPr>
        <w:t>. 1.2.5.</w:t>
      </w:r>
    </w:p>
    <w:p w:rsid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</w:p>
    <w:p w:rsidR="00FA1E7C" w:rsidRPr="00CE065F" w:rsidRDefault="00FA1E7C" w:rsidP="00FA1E7C">
      <w:pPr>
        <w:spacing w:line="360" w:lineRule="auto"/>
        <w:rPr>
          <w:b/>
          <w:sz w:val="28"/>
          <w:szCs w:val="28"/>
        </w:rPr>
      </w:pPr>
      <w:r w:rsidRPr="00CE065F">
        <w:rPr>
          <w:b/>
          <w:sz w:val="28"/>
          <w:szCs w:val="28"/>
        </w:rPr>
        <w:t>Тесты по част</w:t>
      </w:r>
      <w:r>
        <w:rPr>
          <w:b/>
          <w:sz w:val="28"/>
          <w:szCs w:val="28"/>
        </w:rPr>
        <w:t>ной</w:t>
      </w:r>
      <w:r w:rsidRPr="00C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патофизиологии</w:t>
      </w:r>
    </w:p>
    <w:p w:rsidR="00FA1E7C" w:rsidRPr="00CE065F" w:rsidRDefault="00FA1E7C" w:rsidP="00FA1E7C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FA1E7C" w:rsidRPr="00D86445" w:rsidRDefault="00FA1E7C" w:rsidP="00FA1E7C">
      <w:pPr>
        <w:ind w:left="284" w:hanging="284"/>
        <w:jc w:val="center"/>
        <w:rPr>
          <w:sz w:val="24"/>
          <w:szCs w:val="24"/>
        </w:rPr>
      </w:pPr>
    </w:p>
    <w:p w:rsidR="00FA1E7C" w:rsidRPr="00D86445" w:rsidRDefault="00FA1E7C" w:rsidP="00FA1E7C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</w:t>
      </w:r>
      <w:r w:rsidRPr="00D86445">
        <w:rPr>
          <w:sz w:val="24"/>
          <w:szCs w:val="24"/>
        </w:rPr>
        <w:t xml:space="preserve">. </w:t>
      </w:r>
      <w:proofErr w:type="gramStart"/>
      <w:r w:rsidRPr="00D86445">
        <w:rPr>
          <w:sz w:val="24"/>
          <w:szCs w:val="24"/>
        </w:rPr>
        <w:t>Основой  нарушений</w:t>
      </w:r>
      <w:proofErr w:type="gramEnd"/>
      <w:r w:rsidRPr="00D86445">
        <w:rPr>
          <w:sz w:val="24"/>
          <w:szCs w:val="24"/>
        </w:rPr>
        <w:t xml:space="preserve"> функций организма при анемиях является:</w:t>
      </w:r>
    </w:p>
    <w:p w:rsidR="00FA1E7C" w:rsidRPr="00D86445" w:rsidRDefault="00FA1E7C" w:rsidP="00FA1E7C">
      <w:pPr>
        <w:tabs>
          <w:tab w:val="left" w:pos="709"/>
          <w:tab w:val="left" w:pos="1134"/>
        </w:tabs>
        <w:ind w:firstLine="426"/>
        <w:rPr>
          <w:sz w:val="24"/>
          <w:szCs w:val="24"/>
        </w:rPr>
      </w:pPr>
      <w:r w:rsidRPr="00D86445">
        <w:rPr>
          <w:sz w:val="24"/>
          <w:szCs w:val="24"/>
        </w:rPr>
        <w:t xml:space="preserve">     1.    полицитемическая гиповолемия</w:t>
      </w:r>
    </w:p>
    <w:p w:rsidR="00FA1E7C" w:rsidRPr="00D86445" w:rsidRDefault="00FA1E7C" w:rsidP="00FA1E7C">
      <w:pPr>
        <w:tabs>
          <w:tab w:val="left" w:pos="709"/>
          <w:tab w:val="left" w:pos="1134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2.    гемическая гипоксия</w:t>
      </w:r>
    </w:p>
    <w:p w:rsidR="00FA1E7C" w:rsidRPr="00D86445" w:rsidRDefault="00FA1E7C" w:rsidP="00FA1E7C">
      <w:pPr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3.    циркуляторная гипоксия</w:t>
      </w:r>
    </w:p>
    <w:p w:rsidR="00FA1E7C" w:rsidRPr="00D86445" w:rsidRDefault="00FA1E7C" w:rsidP="00FA1E7C">
      <w:pPr>
        <w:tabs>
          <w:tab w:val="left" w:pos="709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4.    олигоцитемическая гиперволемия</w:t>
      </w:r>
    </w:p>
    <w:p w:rsidR="00FA1E7C" w:rsidRPr="00D86445" w:rsidRDefault="00FA1E7C" w:rsidP="00FA1E7C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5.    гипотония</w:t>
      </w:r>
    </w:p>
    <w:p w:rsidR="00FA1E7C" w:rsidRPr="00652E25" w:rsidRDefault="00FA1E7C" w:rsidP="00E746FF">
      <w:pPr>
        <w:spacing w:line="360" w:lineRule="auto"/>
        <w:rPr>
          <w:caps/>
          <w:sz w:val="24"/>
          <w:szCs w:val="24"/>
        </w:rPr>
      </w:pP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4"/>
          <w:szCs w:val="24"/>
          <w:lang w:val="en-US"/>
        </w:rPr>
        <w:t>II</w:t>
      </w:r>
      <w:r w:rsidRPr="000F603C">
        <w:rPr>
          <w:caps/>
          <w:sz w:val="24"/>
          <w:szCs w:val="24"/>
        </w:rPr>
        <w:t xml:space="preserve">. </w:t>
      </w:r>
      <w:r w:rsidRPr="000F603C">
        <w:rPr>
          <w:caps/>
          <w:sz w:val="22"/>
          <w:szCs w:val="24"/>
        </w:rPr>
        <w:t>Наличием "лейкемического провала" в миелограмме характеризуется</w:t>
      </w:r>
      <w:r w:rsidRPr="000F603C">
        <w:rPr>
          <w:caps/>
          <w:sz w:val="22"/>
          <w:szCs w:val="24"/>
        </w:rPr>
        <w:br/>
        <w:t>лейкоз: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1.  миелоцитарный 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2.  лимфоцитарный 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3.  миелобластный </w:t>
      </w:r>
    </w:p>
    <w:p w:rsidR="000F603C" w:rsidRPr="000F603C" w:rsidRDefault="000F603C" w:rsidP="00E746FF">
      <w:pPr>
        <w:spacing w:line="360" w:lineRule="auto"/>
        <w:rPr>
          <w:caps/>
          <w:sz w:val="22"/>
          <w:szCs w:val="24"/>
        </w:rPr>
        <w:sectPr w:rsidR="000F603C" w:rsidRPr="000F603C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aps/>
          <w:sz w:val="22"/>
          <w:szCs w:val="24"/>
        </w:rPr>
        <w:t>4. Моноцитарный</w:t>
      </w:r>
    </w:p>
    <w:p w:rsidR="00D86445" w:rsidRPr="00D86445" w:rsidRDefault="00D86445" w:rsidP="000F603C">
      <w:pPr>
        <w:ind w:right="540"/>
        <w:jc w:val="both"/>
        <w:rPr>
          <w:sz w:val="24"/>
          <w:szCs w:val="24"/>
        </w:rPr>
      </w:pP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III</w:t>
      </w:r>
      <w:r w:rsidRPr="00D86445">
        <w:rPr>
          <w:sz w:val="24"/>
          <w:szCs w:val="24"/>
        </w:rPr>
        <w:t>. Иммунный агранулоцитоз характеризуется:</w:t>
      </w:r>
    </w:p>
    <w:p w:rsidR="00D86445" w:rsidRPr="00D86445" w:rsidRDefault="00D86445" w:rsidP="00D86445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1.    относительным лимфоцитозом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2.    абсолютным лимфоцитозом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3.    тромбоцитопенией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4.    нейтропенией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5.    анемией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IV</w:t>
      </w:r>
      <w:r w:rsidRPr="00D86445">
        <w:rPr>
          <w:sz w:val="24"/>
          <w:szCs w:val="24"/>
        </w:rPr>
        <w:t>. Уменьшение продукции тромбоцитов в костном мозге наблюдается при: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лучевой болезни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фолиеводефицитной анемии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железодефицитной анемии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цитостатиков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аспирина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V</w:t>
      </w:r>
      <w:r w:rsidRPr="00D86445">
        <w:rPr>
          <w:rFonts w:ascii="Times New Roman" w:hAnsi="Times New Roman"/>
          <w:sz w:val="24"/>
          <w:szCs w:val="24"/>
        </w:rPr>
        <w:t xml:space="preserve">. Укажите патогенетические </w:t>
      </w:r>
      <w:proofErr w:type="gramStart"/>
      <w:r w:rsidRPr="00D86445">
        <w:rPr>
          <w:rFonts w:ascii="Times New Roman" w:hAnsi="Times New Roman"/>
          <w:sz w:val="24"/>
          <w:szCs w:val="24"/>
        </w:rPr>
        <w:t>признаки  паренхиматозной</w:t>
      </w:r>
      <w:proofErr w:type="gramEnd"/>
      <w:r w:rsidRPr="00D86445">
        <w:rPr>
          <w:rFonts w:ascii="Times New Roman" w:hAnsi="Times New Roman"/>
          <w:sz w:val="24"/>
          <w:szCs w:val="24"/>
        </w:rPr>
        <w:t xml:space="preserve"> формы дыхательной недостаточности: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1. гиперкапния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2. гипоксемия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3. гипокапния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4. ацидоз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5. гипероксемия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</w:t>
      </w:r>
      <w:r w:rsidRPr="00D86445">
        <w:rPr>
          <w:sz w:val="24"/>
          <w:szCs w:val="24"/>
        </w:rPr>
        <w:t xml:space="preserve">. </w:t>
      </w:r>
      <w:proofErr w:type="gramStart"/>
      <w:r w:rsidRPr="00D86445">
        <w:rPr>
          <w:sz w:val="24"/>
          <w:szCs w:val="24"/>
        </w:rPr>
        <w:t>Сердечная  недостаточность</w:t>
      </w:r>
      <w:proofErr w:type="gramEnd"/>
      <w:r w:rsidRPr="00D86445">
        <w:rPr>
          <w:sz w:val="24"/>
          <w:szCs w:val="24"/>
        </w:rPr>
        <w:t xml:space="preserve">  – это нозологическая  форма  патологии  системы  кровообращения? 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 нет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да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D86445" w:rsidRPr="00D86445" w:rsidRDefault="00D86445" w:rsidP="00D86445">
      <w:pPr>
        <w:spacing w:line="276" w:lineRule="auto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VII</w:t>
      </w:r>
      <w:r w:rsidRPr="00D86445">
        <w:rPr>
          <w:sz w:val="24"/>
          <w:szCs w:val="24"/>
        </w:rPr>
        <w:t xml:space="preserve">.Сосуды </w:t>
      </w:r>
      <w:proofErr w:type="gramStart"/>
      <w:r w:rsidRPr="00D86445">
        <w:rPr>
          <w:sz w:val="24"/>
          <w:szCs w:val="24"/>
        </w:rPr>
        <w:t>какого  типа</w:t>
      </w:r>
      <w:proofErr w:type="gramEnd"/>
      <w:r w:rsidRPr="00D86445">
        <w:rPr>
          <w:sz w:val="24"/>
          <w:szCs w:val="24"/>
        </w:rPr>
        <w:t xml:space="preserve"> преимущественно  обеспечивают  артериальную  гипертензию?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сосуды  обмена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емкостные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резистивные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компенсирующие</w:t>
      </w:r>
    </w:p>
    <w:p w:rsidR="00D86445" w:rsidRPr="00D86445" w:rsidRDefault="00D86445" w:rsidP="00D86445">
      <w:pPr>
        <w:ind w:left="360" w:hanging="360"/>
        <w:jc w:val="both"/>
        <w:rPr>
          <w:sz w:val="24"/>
          <w:szCs w:val="24"/>
        </w:rPr>
      </w:pPr>
    </w:p>
    <w:p w:rsidR="00D86445" w:rsidRPr="00D86445" w:rsidRDefault="00D86445" w:rsidP="00D86445">
      <w:pPr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VIII</w:t>
      </w:r>
      <w:r w:rsidRPr="00D86445">
        <w:rPr>
          <w:sz w:val="24"/>
          <w:szCs w:val="24"/>
        </w:rPr>
        <w:t>. Преренальная острая почечная недостаточность развивается при: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 массивной кровопотере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некронефрозе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 острой сердечной недостаточности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4. </w:t>
      </w:r>
      <w:proofErr w:type="gramStart"/>
      <w:r w:rsidRPr="00D86445">
        <w:rPr>
          <w:iCs/>
          <w:sz w:val="24"/>
          <w:szCs w:val="24"/>
        </w:rPr>
        <w:t>перегибе</w:t>
      </w:r>
      <w:proofErr w:type="gramEnd"/>
      <w:r w:rsidRPr="00D86445">
        <w:rPr>
          <w:iCs/>
          <w:sz w:val="24"/>
          <w:szCs w:val="24"/>
        </w:rPr>
        <w:t xml:space="preserve"> мочеточников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5. </w:t>
      </w:r>
      <w:proofErr w:type="gramStart"/>
      <w:r w:rsidRPr="00D86445">
        <w:rPr>
          <w:iCs/>
          <w:sz w:val="24"/>
          <w:szCs w:val="24"/>
        </w:rPr>
        <w:t>тромбозе</w:t>
      </w:r>
      <w:proofErr w:type="gramEnd"/>
      <w:r w:rsidRPr="00D86445">
        <w:rPr>
          <w:iCs/>
          <w:sz w:val="24"/>
          <w:szCs w:val="24"/>
        </w:rPr>
        <w:t xml:space="preserve"> почечной артерии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sz w:val="24"/>
          <w:szCs w:val="24"/>
          <w:lang w:val="en-US"/>
        </w:rPr>
        <w:t>IX</w:t>
      </w:r>
      <w:r w:rsidRPr="00D86445">
        <w:rPr>
          <w:sz w:val="24"/>
          <w:szCs w:val="24"/>
        </w:rPr>
        <w:t>. Надпеченочная (гемолитическая) желтуха характеризуется: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1.увеличением концентрации неконъюгированного (непрямого) билирубина в    плазме крови</w:t>
      </w:r>
    </w:p>
    <w:p w:rsidR="00D86445" w:rsidRPr="00D86445" w:rsidRDefault="00D86445" w:rsidP="00D86445">
      <w:pPr>
        <w:tabs>
          <w:tab w:val="left" w:pos="540"/>
          <w:tab w:val="left" w:pos="1134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увеличением концентрации уробилина в моче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 уменьшением количества эритроцитов в циркулирующей крови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 уменьшением концентрации стеркобилина в кале</w:t>
      </w:r>
    </w:p>
    <w:p w:rsidR="00D86445" w:rsidRPr="00D86445" w:rsidRDefault="00D86445" w:rsidP="00D86445">
      <w:pPr>
        <w:tabs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</w:t>
      </w:r>
      <w:r w:rsidRPr="00D86445">
        <w:rPr>
          <w:sz w:val="24"/>
          <w:szCs w:val="24"/>
        </w:rPr>
        <w:t>. Укажите гипофиз-зависимые железы: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1.кора надпочечников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поджелудочная железа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3.щитовидная железа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lastRenderedPageBreak/>
        <w:t>4.гонады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5.паращитовидные железы</w:t>
      </w:r>
    </w:p>
    <w:p w:rsidR="00D86445" w:rsidRPr="00D86445" w:rsidRDefault="00D86445" w:rsidP="00D86445">
      <w:pPr>
        <w:autoSpaceDE w:val="0"/>
        <w:autoSpaceDN w:val="0"/>
        <w:rPr>
          <w:iCs/>
          <w:sz w:val="24"/>
          <w:szCs w:val="24"/>
        </w:rPr>
      </w:pPr>
      <w:r w:rsidRPr="00D86445">
        <w:rPr>
          <w:sz w:val="24"/>
          <w:szCs w:val="24"/>
          <w:lang w:val="en-US"/>
        </w:rPr>
        <w:t>XI</w:t>
      </w:r>
      <w:r w:rsidRPr="00D86445">
        <w:rPr>
          <w:sz w:val="24"/>
          <w:szCs w:val="24"/>
        </w:rPr>
        <w:t>. Выберите специфичные для нервной системы патологические процессы: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1.воспаление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2.нейродистрофия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3.гипоксия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4.лихорадка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5.деафферентация</w:t>
      </w: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XII</w:t>
      </w:r>
      <w:r w:rsidRPr="00D86445">
        <w:rPr>
          <w:rFonts w:ascii="Times New Roman" w:hAnsi="Times New Roman"/>
          <w:sz w:val="24"/>
          <w:szCs w:val="24"/>
        </w:rPr>
        <w:t>. Укажите определения понятия боли по П.К. Анохину:</w:t>
      </w:r>
    </w:p>
    <w:p w:rsidR="00D86445" w:rsidRPr="00D86445" w:rsidRDefault="00D86445" w:rsidP="00D86445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1.  Боль – типовой эволюционно выработанный  процесс, который возникает при действии на организм  ноцицептивных факторов или ослаблении противоболевой системы, включает в себя перцептуальный, вегетативный, эмоциональный, поведенческий, двигательный, антиноцицептивный компоненты и направлен на защиту организма от повреждения и  устранения боли</w:t>
      </w:r>
    </w:p>
    <w:p w:rsidR="00D86445" w:rsidRPr="00D86445" w:rsidRDefault="00D86445" w:rsidP="00D86445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2.  Боль – интегративная функция организма, которая мобилизует разнообразные функциональные системы организма от воздействия вредящего фактора и включает такие компоненты, как сознание, память, мотивации, эмоции, вегетативные, соматические и поведенческие  реакции</w:t>
      </w:r>
    </w:p>
    <w:p w:rsidR="00D86445" w:rsidRPr="00D86445" w:rsidRDefault="00D86445" w:rsidP="00D86445">
      <w:pPr>
        <w:ind w:left="567" w:hanging="567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XIII</w:t>
      </w:r>
      <w:r w:rsidRPr="00D86445">
        <w:rPr>
          <w:sz w:val="24"/>
          <w:szCs w:val="24"/>
        </w:rPr>
        <w:t xml:space="preserve">. Спонтанная кровоточивость наблюдается при уменьшении количества тромбоцитов ниже:             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 70-100 ·10</w:t>
      </w:r>
      <w:r w:rsidRPr="00D86445">
        <w:rPr>
          <w:sz w:val="24"/>
          <w:szCs w:val="24"/>
          <w:vertAlign w:val="superscript"/>
        </w:rPr>
        <w:t xml:space="preserve"> 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2.  100-150 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3.  30-50 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4.  150-200·10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suppressAutoHyphens/>
        <w:ind w:left="-142" w:hanging="142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XIV</w:t>
      </w:r>
      <w:r w:rsidRPr="00D86445">
        <w:rPr>
          <w:sz w:val="24"/>
          <w:szCs w:val="24"/>
        </w:rPr>
        <w:t xml:space="preserve">. Укажите </w:t>
      </w:r>
      <w:proofErr w:type="gramStart"/>
      <w:r w:rsidRPr="00D86445">
        <w:rPr>
          <w:sz w:val="24"/>
          <w:szCs w:val="24"/>
        </w:rPr>
        <w:t>последствия  гипосаливации</w:t>
      </w:r>
      <w:proofErr w:type="gramEnd"/>
      <w:r w:rsidRPr="00D86445">
        <w:rPr>
          <w:sz w:val="24"/>
          <w:szCs w:val="24"/>
        </w:rPr>
        <w:t>: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ксеростомия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множественный кариес зубов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нейтрализация желудочного содержимого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развитие инфекционно-воспалительных заболеваний полости рта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5.  гипогидратация организма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-180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XV</w:t>
      </w:r>
      <w:r w:rsidRPr="00D86445">
        <w:rPr>
          <w:sz w:val="24"/>
          <w:szCs w:val="24"/>
        </w:rPr>
        <w:t xml:space="preserve">. Железодефицитная </w:t>
      </w:r>
      <w:proofErr w:type="gramStart"/>
      <w:r w:rsidRPr="00D86445">
        <w:rPr>
          <w:sz w:val="24"/>
          <w:szCs w:val="24"/>
        </w:rPr>
        <w:t>анемия  развивается</w:t>
      </w:r>
      <w:proofErr w:type="gramEnd"/>
      <w:r w:rsidRPr="00D86445">
        <w:rPr>
          <w:sz w:val="24"/>
          <w:szCs w:val="24"/>
        </w:rPr>
        <w:t xml:space="preserve"> при:</w:t>
      </w:r>
    </w:p>
    <w:p w:rsidR="00D86445" w:rsidRPr="00D86445" w:rsidRDefault="00D86445" w:rsidP="00D86445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</w:t>
      </w:r>
      <w:r w:rsidRPr="00D86445">
        <w:rPr>
          <w:sz w:val="24"/>
          <w:szCs w:val="24"/>
        </w:rPr>
        <w:t xml:space="preserve"> </w:t>
      </w:r>
      <w:proofErr w:type="gramStart"/>
      <w:r w:rsidRPr="00D86445">
        <w:rPr>
          <w:iCs/>
          <w:sz w:val="24"/>
          <w:szCs w:val="24"/>
        </w:rPr>
        <w:t>дефиците</w:t>
      </w:r>
      <w:proofErr w:type="gramEnd"/>
      <w:r w:rsidRPr="00D86445">
        <w:rPr>
          <w:iCs/>
          <w:sz w:val="24"/>
          <w:szCs w:val="24"/>
        </w:rPr>
        <w:t xml:space="preserve"> внутреннего фактора Кастла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</w:t>
      </w:r>
      <w:proofErr w:type="gramStart"/>
      <w:r w:rsidRPr="00D86445">
        <w:rPr>
          <w:iCs/>
          <w:sz w:val="24"/>
          <w:szCs w:val="24"/>
        </w:rPr>
        <w:t>уменьшении</w:t>
      </w:r>
      <w:proofErr w:type="gramEnd"/>
      <w:r w:rsidRPr="00D86445">
        <w:rPr>
          <w:iCs/>
          <w:sz w:val="24"/>
          <w:szCs w:val="24"/>
        </w:rPr>
        <w:t xml:space="preserve"> продукции эритропоэтина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</w:t>
      </w:r>
      <w:proofErr w:type="gramStart"/>
      <w:r w:rsidRPr="00D86445">
        <w:rPr>
          <w:iCs/>
          <w:sz w:val="24"/>
          <w:szCs w:val="24"/>
        </w:rPr>
        <w:t>угнетении</w:t>
      </w:r>
      <w:proofErr w:type="gramEnd"/>
      <w:r w:rsidRPr="00D86445">
        <w:rPr>
          <w:iCs/>
          <w:sz w:val="24"/>
          <w:szCs w:val="24"/>
        </w:rPr>
        <w:t xml:space="preserve"> секреции соляной кислоты в желудке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хронической кровопотере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5.    </w:t>
      </w:r>
      <w:proofErr w:type="gramStart"/>
      <w:r w:rsidRPr="00D86445">
        <w:rPr>
          <w:iCs/>
          <w:sz w:val="24"/>
          <w:szCs w:val="24"/>
        </w:rPr>
        <w:t>удалении</w:t>
      </w:r>
      <w:proofErr w:type="gramEnd"/>
      <w:r w:rsidRPr="00D86445">
        <w:rPr>
          <w:iCs/>
          <w:sz w:val="24"/>
          <w:szCs w:val="24"/>
        </w:rPr>
        <w:t xml:space="preserve"> селезенки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iCs/>
          <w:sz w:val="24"/>
          <w:szCs w:val="24"/>
          <w:lang w:val="en-US"/>
        </w:rPr>
        <w:t>XVI</w:t>
      </w:r>
      <w:r w:rsidRPr="00D86445">
        <w:rPr>
          <w:iCs/>
          <w:sz w:val="24"/>
          <w:szCs w:val="24"/>
        </w:rPr>
        <w:t xml:space="preserve">. </w:t>
      </w:r>
      <w:r w:rsidRPr="00D86445">
        <w:rPr>
          <w:sz w:val="24"/>
          <w:szCs w:val="24"/>
        </w:rPr>
        <w:t>Гипохромный цветовой показатель может быть обусловлен:</w:t>
      </w:r>
    </w:p>
    <w:p w:rsidR="00D86445" w:rsidRPr="00D86445" w:rsidRDefault="00D86445" w:rsidP="00D86445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  значительным ретикулоцитозом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мегалоцитозом и мегалобластозом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гемодилюцией 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пойкилоцитозом</w:t>
      </w:r>
    </w:p>
    <w:p w:rsidR="00D86445" w:rsidRPr="00D86445" w:rsidRDefault="00D86445" w:rsidP="00D86445">
      <w:pPr>
        <w:tabs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5.    микроцитозом</w:t>
      </w:r>
    </w:p>
    <w:p w:rsidR="00D86445" w:rsidRPr="00D86445" w:rsidRDefault="00D86445" w:rsidP="00D86445">
      <w:pPr>
        <w:tabs>
          <w:tab w:val="left" w:pos="709"/>
        </w:tabs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XVII</w:t>
      </w:r>
      <w:r w:rsidRPr="00D86445">
        <w:rPr>
          <w:rFonts w:ascii="Times New Roman" w:hAnsi="Times New Roman"/>
          <w:sz w:val="24"/>
          <w:szCs w:val="24"/>
        </w:rPr>
        <w:t>. Патогенетическими механизмами нарушений диффузионных процессов являются: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/>
          <w:iCs/>
          <w:sz w:val="24"/>
          <w:szCs w:val="24"/>
        </w:rPr>
        <w:tab/>
      </w:r>
      <w:r w:rsidRPr="00D86445">
        <w:rPr>
          <w:rFonts w:ascii="Times New Roman" w:hAnsi="Times New Roman"/>
          <w:iCs/>
          <w:sz w:val="24"/>
          <w:szCs w:val="24"/>
        </w:rPr>
        <w:t>1.   увеличение работы дыхательных мышц</w:t>
      </w:r>
    </w:p>
    <w:p w:rsidR="00D86445" w:rsidRPr="00D86445" w:rsidRDefault="00D86445" w:rsidP="00D86445">
      <w:pPr>
        <w:pStyle w:val="ab"/>
        <w:tabs>
          <w:tab w:val="left" w:pos="709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2.    уменьшение времени контакта крови с воздухом альвеол</w:t>
      </w:r>
    </w:p>
    <w:p w:rsidR="00D86445" w:rsidRPr="00D86445" w:rsidRDefault="00D86445" w:rsidP="00D86445">
      <w:pPr>
        <w:pStyle w:val="ab"/>
        <w:tabs>
          <w:tab w:val="left" w:pos="709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3.    утолщение альвеоло-капилярной мембраны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4.   снижение содержания О</w:t>
      </w:r>
      <w:proofErr w:type="gramStart"/>
      <w:r w:rsidRPr="00D86445">
        <w:rPr>
          <w:rFonts w:ascii="Times New Roman" w:hAnsi="Times New Roman"/>
          <w:iCs/>
          <w:sz w:val="24"/>
          <w:szCs w:val="24"/>
          <w:vertAlign w:val="subscript"/>
        </w:rPr>
        <w:t>2</w:t>
      </w:r>
      <w:proofErr w:type="gramEnd"/>
      <w:r w:rsidRPr="00D86445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D86445">
        <w:rPr>
          <w:rFonts w:ascii="Times New Roman" w:hAnsi="Times New Roman"/>
          <w:iCs/>
          <w:sz w:val="24"/>
          <w:szCs w:val="24"/>
        </w:rPr>
        <w:t>в альвеолярном воздухе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5.   увеличение плотности альвеоло-капилярной мембраны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X</w:t>
      </w:r>
      <w:r w:rsidRPr="00D86445">
        <w:rPr>
          <w:rFonts w:ascii="Times New Roman" w:hAnsi="Times New Roman"/>
          <w:sz w:val="24"/>
          <w:szCs w:val="24"/>
          <w:lang w:val="en-US"/>
        </w:rPr>
        <w:t>VIII</w:t>
      </w:r>
      <w:r w:rsidRPr="00D86445">
        <w:rPr>
          <w:rFonts w:ascii="Times New Roman" w:hAnsi="Times New Roman"/>
          <w:sz w:val="24"/>
          <w:szCs w:val="24"/>
        </w:rPr>
        <w:t xml:space="preserve">. Индекс вентиляция/кровоток в легких увеличивается </w:t>
      </w:r>
      <w:proofErr w:type="gramStart"/>
      <w:r w:rsidRPr="00D86445">
        <w:rPr>
          <w:rFonts w:ascii="Times New Roman" w:hAnsi="Times New Roman"/>
          <w:sz w:val="24"/>
          <w:szCs w:val="24"/>
        </w:rPr>
        <w:t>при</w:t>
      </w:r>
      <w:proofErr w:type="gramEnd"/>
      <w:r w:rsidRPr="00D86445">
        <w:rPr>
          <w:rFonts w:ascii="Times New Roman" w:hAnsi="Times New Roman"/>
          <w:sz w:val="24"/>
          <w:szCs w:val="24"/>
        </w:rPr>
        <w:t>: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/>
          <w:iCs/>
          <w:sz w:val="24"/>
          <w:szCs w:val="24"/>
        </w:rPr>
        <w:tab/>
      </w:r>
      <w:r w:rsidRPr="00D86445">
        <w:rPr>
          <w:rFonts w:ascii="Times New Roman" w:hAnsi="Times New Roman"/>
          <w:iCs/>
          <w:sz w:val="24"/>
          <w:szCs w:val="24"/>
        </w:rPr>
        <w:t xml:space="preserve">1.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стенозе</w:t>
      </w:r>
      <w:proofErr w:type="gramEnd"/>
      <w:r w:rsidRPr="00D86445">
        <w:rPr>
          <w:rFonts w:ascii="Times New Roman" w:hAnsi="Times New Roman"/>
          <w:iCs/>
          <w:sz w:val="24"/>
          <w:szCs w:val="24"/>
        </w:rPr>
        <w:t xml:space="preserve"> легочного ствола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 xml:space="preserve">2. 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бронхите</w:t>
      </w:r>
      <w:proofErr w:type="gramEnd"/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 xml:space="preserve">3. 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уменьшении</w:t>
      </w:r>
      <w:proofErr w:type="gramEnd"/>
      <w:r w:rsidRPr="00D86445">
        <w:rPr>
          <w:rFonts w:ascii="Times New Roman" w:hAnsi="Times New Roman"/>
          <w:iCs/>
          <w:sz w:val="24"/>
          <w:szCs w:val="24"/>
        </w:rPr>
        <w:t xml:space="preserve"> сократительной способности правого желудочка 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4.   эмболии легочной артерии</w:t>
      </w:r>
    </w:p>
    <w:p w:rsidR="00D86445" w:rsidRPr="000F603C" w:rsidRDefault="00D86445" w:rsidP="000F603C">
      <w:pPr>
        <w:pStyle w:val="ab"/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         </w:t>
      </w:r>
      <w:r w:rsidR="000F603C">
        <w:rPr>
          <w:rFonts w:ascii="Times New Roman" w:hAnsi="Times New Roman"/>
          <w:iCs/>
          <w:sz w:val="24"/>
          <w:szCs w:val="24"/>
        </w:rPr>
        <w:t xml:space="preserve"> 5.    </w:t>
      </w:r>
      <w:proofErr w:type="gramStart"/>
      <w:r w:rsidR="000F603C">
        <w:rPr>
          <w:rFonts w:ascii="Times New Roman" w:hAnsi="Times New Roman"/>
          <w:iCs/>
          <w:sz w:val="24"/>
          <w:szCs w:val="24"/>
        </w:rPr>
        <w:t>миозите</w:t>
      </w:r>
      <w:proofErr w:type="gramEnd"/>
      <w:r w:rsidR="000F603C">
        <w:rPr>
          <w:rFonts w:ascii="Times New Roman" w:hAnsi="Times New Roman"/>
          <w:iCs/>
          <w:sz w:val="24"/>
          <w:szCs w:val="24"/>
        </w:rPr>
        <w:t xml:space="preserve"> межреберных мышц</w:t>
      </w:r>
    </w:p>
    <w:p w:rsidR="00D86445" w:rsidRPr="00D86445" w:rsidRDefault="00D86445" w:rsidP="00D86445">
      <w:pPr>
        <w:pStyle w:val="ab"/>
        <w:tabs>
          <w:tab w:val="left" w:pos="1134"/>
        </w:tabs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XIX</w:t>
      </w:r>
      <w:r w:rsidRPr="00D86445">
        <w:rPr>
          <w:sz w:val="24"/>
          <w:szCs w:val="24"/>
        </w:rPr>
        <w:t>. Основными энергетическими субстратами миокарда в физиологических условиях являются: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1.глюкоза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2.молочная кислота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3.жирные кислоты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4.аминокислоты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/>
          <w:iCs/>
          <w:sz w:val="24"/>
          <w:szCs w:val="24"/>
        </w:rPr>
      </w:pPr>
      <w:r w:rsidRPr="00D86445">
        <w:rPr>
          <w:iCs/>
          <w:sz w:val="24"/>
          <w:szCs w:val="24"/>
        </w:rPr>
        <w:t>5.гликоген</w:t>
      </w:r>
    </w:p>
    <w:p w:rsidR="00D86445" w:rsidRPr="00D86445" w:rsidRDefault="00D86445" w:rsidP="00D86445">
      <w:pPr>
        <w:tabs>
          <w:tab w:val="left" w:pos="1425"/>
        </w:tabs>
        <w:rPr>
          <w:i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ind w:left="120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</w:t>
      </w:r>
      <w:r w:rsidRPr="00D86445">
        <w:rPr>
          <w:sz w:val="24"/>
          <w:szCs w:val="24"/>
        </w:rPr>
        <w:t>. Клиническими проявлениями хронической сердечной недостаточности (декомпенсации) являются: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1.отеки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2.анемия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3.полицитемия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4.метаболический алкалоз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5.метаболический ацидоз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XXI</w:t>
      </w:r>
      <w:r w:rsidRPr="00D86445">
        <w:rPr>
          <w:rFonts w:ascii="Times New Roman" w:hAnsi="Times New Roman"/>
          <w:sz w:val="24"/>
          <w:szCs w:val="24"/>
        </w:rPr>
        <w:t>. Патогенетическими признаками вентиляционной формы дыхательной недостаточности являются: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гипоксемия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гипокапния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гиперкапния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ацидоз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гипероксемиия</w:t>
      </w: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XXII</w:t>
      </w:r>
      <w:r w:rsidRPr="00D86445">
        <w:rPr>
          <w:sz w:val="24"/>
          <w:szCs w:val="24"/>
        </w:rPr>
        <w:t>. Перегрузочная форма сердечной недостаточности развивается при: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1.артериальной гипертензии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2.атеросклеротическом </w:t>
      </w:r>
      <w:proofErr w:type="gramStart"/>
      <w:r w:rsidRPr="00D86445">
        <w:rPr>
          <w:iCs/>
          <w:sz w:val="24"/>
          <w:szCs w:val="24"/>
        </w:rPr>
        <w:t>поражении</w:t>
      </w:r>
      <w:proofErr w:type="gramEnd"/>
      <w:r w:rsidRPr="00D86445">
        <w:rPr>
          <w:iCs/>
          <w:sz w:val="24"/>
          <w:szCs w:val="24"/>
        </w:rPr>
        <w:t xml:space="preserve"> коронарных артерий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</w:t>
      </w:r>
      <w:proofErr w:type="gramStart"/>
      <w:r w:rsidRPr="00D86445">
        <w:rPr>
          <w:iCs/>
          <w:sz w:val="24"/>
          <w:szCs w:val="24"/>
        </w:rPr>
        <w:t>снижении</w:t>
      </w:r>
      <w:proofErr w:type="gramEnd"/>
      <w:r w:rsidRPr="00D86445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4.коарктации брюшной аорты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</w:t>
      </w:r>
      <w:proofErr w:type="gramStart"/>
      <w:r w:rsidRPr="00D86445">
        <w:rPr>
          <w:iCs/>
          <w:sz w:val="24"/>
          <w:szCs w:val="24"/>
        </w:rPr>
        <w:t>миокардите</w:t>
      </w:r>
      <w:proofErr w:type="gramEnd"/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XXIII</w:t>
      </w:r>
      <w:r w:rsidRPr="00D86445">
        <w:rPr>
          <w:sz w:val="24"/>
          <w:szCs w:val="24"/>
        </w:rPr>
        <w:t>. Уменьшение продукции тромбоцитов в костном мозге наблюдается при: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1.лучевой болезни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2.фолиеводефицитной анемии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3.железодефицитной анемии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4.</w:t>
      </w: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цитостатиков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5.</w:t>
      </w: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аспирина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XXIV</w:t>
      </w:r>
      <w:r w:rsidRPr="00D86445">
        <w:rPr>
          <w:sz w:val="24"/>
          <w:szCs w:val="24"/>
        </w:rPr>
        <w:t>. Укажите изменения коагулограммы, характерные для гемофилии: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время рекальцификации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 протромбиновое время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 тромбиновое время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 АЧТВ удлинено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5.  время кровотечения по Дуке удлинено</w:t>
      </w:r>
    </w:p>
    <w:p w:rsidR="00D86445" w:rsidRPr="00D86445" w:rsidRDefault="00D86445" w:rsidP="00D86445">
      <w:pPr>
        <w:pStyle w:val="32"/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lastRenderedPageBreak/>
        <w:t>XXV</w:t>
      </w:r>
      <w:proofErr w:type="gramStart"/>
      <w:r w:rsidRPr="00D86445">
        <w:rPr>
          <w:sz w:val="24"/>
          <w:szCs w:val="24"/>
        </w:rPr>
        <w:t>.  Одновременное</w:t>
      </w:r>
      <w:proofErr w:type="gramEnd"/>
      <w:r w:rsidRPr="00D86445">
        <w:rPr>
          <w:sz w:val="24"/>
          <w:szCs w:val="24"/>
        </w:rPr>
        <w:t xml:space="preserve"> уменьшение протромбинового индекса и удлинение времени АЧТВ наблюдается при:</w:t>
      </w:r>
    </w:p>
    <w:p w:rsidR="00D86445" w:rsidRPr="00D86445" w:rsidRDefault="00D86445" w:rsidP="00D86445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   гемофилии</w:t>
      </w:r>
    </w:p>
    <w:p w:rsidR="00D86445" w:rsidRPr="00D86445" w:rsidRDefault="00D86445" w:rsidP="00D86445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гипопротромбинемии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гипоакцелеринемии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гипофибриногенемии</w:t>
      </w:r>
    </w:p>
    <w:p w:rsidR="00D86445" w:rsidRPr="00D86445" w:rsidRDefault="00D86445" w:rsidP="00D86445">
      <w:pPr>
        <w:tabs>
          <w:tab w:val="num" w:pos="1069"/>
          <w:tab w:val="left" w:pos="1134"/>
          <w:tab w:val="left" w:pos="1425"/>
        </w:tabs>
        <w:ind w:left="1069" w:hanging="3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 болезни Виллебранда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Ответы:</w:t>
      </w:r>
    </w:p>
    <w:p w:rsidR="00D86445" w:rsidRPr="000A596A" w:rsidRDefault="00D86445" w:rsidP="00D86445">
      <w:pPr>
        <w:ind w:left="284" w:hanging="284"/>
        <w:jc w:val="both"/>
        <w:rPr>
          <w:sz w:val="24"/>
          <w:szCs w:val="24"/>
        </w:rPr>
      </w:pPr>
      <w:proofErr w:type="gramStart"/>
      <w:r w:rsidRPr="00D86445">
        <w:rPr>
          <w:sz w:val="24"/>
          <w:szCs w:val="24"/>
          <w:lang w:val="en-US"/>
        </w:rPr>
        <w:t>I</w:t>
      </w:r>
      <w:r w:rsidRPr="00D86445">
        <w:rPr>
          <w:sz w:val="24"/>
          <w:szCs w:val="24"/>
        </w:rPr>
        <w:t>- 2.</w:t>
      </w:r>
      <w:proofErr w:type="gramEnd"/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II</w:t>
      </w:r>
      <w:r w:rsidRPr="00D86445">
        <w:rPr>
          <w:sz w:val="24"/>
          <w:szCs w:val="24"/>
        </w:rPr>
        <w:t>-3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III</w:t>
      </w:r>
      <w:r w:rsidRPr="00D86445">
        <w:rPr>
          <w:sz w:val="24"/>
          <w:szCs w:val="24"/>
        </w:rPr>
        <w:t>-1,4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IV</w:t>
      </w:r>
      <w:r w:rsidRPr="00D86445">
        <w:rPr>
          <w:sz w:val="24"/>
          <w:szCs w:val="24"/>
        </w:rPr>
        <w:t>-1,2,4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</w:t>
      </w:r>
      <w:r w:rsidRPr="00D86445">
        <w:rPr>
          <w:sz w:val="24"/>
          <w:szCs w:val="24"/>
        </w:rPr>
        <w:t>-2,4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</w:t>
      </w:r>
      <w:r w:rsidRPr="000A596A">
        <w:rPr>
          <w:sz w:val="24"/>
          <w:szCs w:val="24"/>
        </w:rPr>
        <w:t>-1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VII</w:t>
      </w:r>
      <w:r w:rsidRPr="000A596A">
        <w:rPr>
          <w:sz w:val="24"/>
          <w:szCs w:val="24"/>
        </w:rPr>
        <w:t>-1,3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VIII</w:t>
      </w:r>
      <w:r w:rsidRPr="000A596A">
        <w:rPr>
          <w:sz w:val="24"/>
          <w:szCs w:val="24"/>
        </w:rPr>
        <w:t>-1,3,5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IX</w:t>
      </w:r>
      <w:r w:rsidRPr="000A596A">
        <w:rPr>
          <w:sz w:val="24"/>
          <w:szCs w:val="24"/>
        </w:rPr>
        <w:t>-1,2,3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</w:t>
      </w:r>
      <w:r w:rsidRPr="000A596A">
        <w:rPr>
          <w:sz w:val="24"/>
          <w:szCs w:val="24"/>
        </w:rPr>
        <w:t>-1,3,4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</w:t>
      </w:r>
      <w:r w:rsidRPr="000A596A">
        <w:rPr>
          <w:sz w:val="24"/>
          <w:szCs w:val="24"/>
        </w:rPr>
        <w:t>-2,5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XII</w:t>
      </w:r>
      <w:r w:rsidRPr="000A596A">
        <w:rPr>
          <w:sz w:val="24"/>
          <w:szCs w:val="24"/>
        </w:rPr>
        <w:t>-2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XIII</w:t>
      </w:r>
      <w:r w:rsidRPr="000A596A">
        <w:rPr>
          <w:sz w:val="24"/>
          <w:szCs w:val="24"/>
        </w:rPr>
        <w:t>-3</w:t>
      </w:r>
    </w:p>
    <w:p w:rsidR="00D86445" w:rsidRPr="000A596A" w:rsidRDefault="000A596A" w:rsidP="00D864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XIV</w:t>
      </w:r>
      <w:r w:rsidR="00D86445" w:rsidRPr="000A596A">
        <w:rPr>
          <w:sz w:val="24"/>
          <w:szCs w:val="24"/>
        </w:rPr>
        <w:t>-1,2,4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</w:t>
      </w:r>
      <w:r w:rsidR="00D86445" w:rsidRPr="000A596A">
        <w:rPr>
          <w:sz w:val="24"/>
          <w:szCs w:val="24"/>
        </w:rPr>
        <w:t>-3,4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</w:t>
      </w:r>
      <w:r w:rsidR="00D86445" w:rsidRPr="000A596A">
        <w:rPr>
          <w:sz w:val="24"/>
          <w:szCs w:val="24"/>
        </w:rPr>
        <w:t>-1,5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XVII</w:t>
      </w:r>
      <w:r w:rsidR="00D86445" w:rsidRPr="000A596A">
        <w:rPr>
          <w:sz w:val="24"/>
          <w:szCs w:val="24"/>
        </w:rPr>
        <w:t>-2,3,5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XVIII</w:t>
      </w:r>
      <w:r w:rsidR="00D86445" w:rsidRPr="000A596A">
        <w:rPr>
          <w:sz w:val="24"/>
          <w:szCs w:val="24"/>
        </w:rPr>
        <w:t>-1,3,4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XIX</w:t>
      </w:r>
      <w:r w:rsidR="00D86445" w:rsidRPr="000A596A">
        <w:rPr>
          <w:sz w:val="24"/>
          <w:szCs w:val="24"/>
        </w:rPr>
        <w:t>-2,3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</w:t>
      </w:r>
      <w:r w:rsidR="00D86445" w:rsidRPr="000A596A">
        <w:rPr>
          <w:sz w:val="24"/>
          <w:szCs w:val="24"/>
        </w:rPr>
        <w:t>-1,3,5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XXI</w:t>
      </w:r>
      <w:r w:rsidR="00D86445" w:rsidRPr="000A596A">
        <w:rPr>
          <w:sz w:val="24"/>
          <w:szCs w:val="24"/>
        </w:rPr>
        <w:t>-1,3,4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XXII</w:t>
      </w:r>
      <w:r w:rsidR="00D86445" w:rsidRPr="000A596A">
        <w:rPr>
          <w:sz w:val="24"/>
          <w:szCs w:val="24"/>
        </w:rPr>
        <w:t>-1,4</w:t>
      </w:r>
    </w:p>
    <w:p w:rsidR="00D86445" w:rsidRPr="00175D42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  <w:lang w:val="fr-FR"/>
        </w:rPr>
        <w:t>XXIII</w:t>
      </w:r>
      <w:r w:rsidRPr="00175D42">
        <w:rPr>
          <w:sz w:val="24"/>
          <w:szCs w:val="24"/>
        </w:rPr>
        <w:t>-1,2,4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XXIV</w:t>
      </w:r>
      <w:r w:rsidRPr="00175D42">
        <w:rPr>
          <w:sz w:val="24"/>
          <w:szCs w:val="24"/>
        </w:rPr>
        <w:t>-1,4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XXV</w:t>
      </w:r>
      <w:r w:rsidRPr="00175D42">
        <w:rPr>
          <w:sz w:val="24"/>
          <w:szCs w:val="24"/>
        </w:rPr>
        <w:t>-2,3,4</w:t>
      </w:r>
    </w:p>
    <w:p w:rsidR="00D86445" w:rsidRPr="00175D42" w:rsidRDefault="00D86445" w:rsidP="00D86445">
      <w:pPr>
        <w:ind w:left="284" w:hanging="284"/>
        <w:jc w:val="both"/>
        <w:rPr>
          <w:sz w:val="24"/>
          <w:szCs w:val="24"/>
        </w:rPr>
      </w:pPr>
    </w:p>
    <w:p w:rsidR="000A596A" w:rsidRPr="00CE065F" w:rsidRDefault="00CE065F" w:rsidP="000A596A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0A596A" w:rsidRPr="000A596A" w:rsidRDefault="000A596A" w:rsidP="000A596A">
      <w:pPr>
        <w:ind w:left="284" w:hanging="284"/>
        <w:jc w:val="center"/>
        <w:rPr>
          <w:sz w:val="24"/>
          <w:szCs w:val="24"/>
        </w:rPr>
      </w:pPr>
    </w:p>
    <w:p w:rsidR="000A596A" w:rsidRPr="000A596A" w:rsidRDefault="000A596A" w:rsidP="000A596A">
      <w:pPr>
        <w:ind w:left="284" w:hanging="284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</w:t>
      </w:r>
      <w:r w:rsidRPr="000A596A">
        <w:rPr>
          <w:sz w:val="24"/>
          <w:szCs w:val="24"/>
        </w:rPr>
        <w:t>. Мегалобластная анемия развивается при:</w:t>
      </w:r>
    </w:p>
    <w:p w:rsidR="000A596A" w:rsidRPr="000A596A" w:rsidRDefault="000A596A" w:rsidP="000A596A">
      <w:pPr>
        <w:tabs>
          <w:tab w:val="left" w:pos="709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гипоксии миелоидной ткани</w:t>
      </w:r>
    </w:p>
    <w:p w:rsidR="000A596A" w:rsidRPr="000A596A" w:rsidRDefault="000A596A" w:rsidP="000A596A">
      <w:pPr>
        <w:tabs>
          <w:tab w:val="left" w:pos="709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     наследственном </w:t>
      </w:r>
      <w:proofErr w:type="gramStart"/>
      <w:r w:rsidRPr="000A596A">
        <w:rPr>
          <w:sz w:val="24"/>
          <w:szCs w:val="24"/>
        </w:rPr>
        <w:t>нарушении</w:t>
      </w:r>
      <w:proofErr w:type="gramEnd"/>
      <w:r w:rsidRPr="000A596A">
        <w:rPr>
          <w:sz w:val="24"/>
          <w:szCs w:val="24"/>
        </w:rPr>
        <w:t xml:space="preserve"> синтеза Н</w:t>
      </w:r>
      <w:r w:rsidRPr="000A596A">
        <w:rPr>
          <w:sz w:val="24"/>
          <w:szCs w:val="24"/>
          <w:lang w:val="en-US"/>
        </w:rPr>
        <w:t>b</w:t>
      </w:r>
      <w:r w:rsidRPr="000A596A">
        <w:rPr>
          <w:sz w:val="24"/>
          <w:szCs w:val="24"/>
        </w:rPr>
        <w:t>А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</w:t>
      </w:r>
      <w:proofErr w:type="gramStart"/>
      <w:r w:rsidRPr="000A596A">
        <w:rPr>
          <w:sz w:val="24"/>
          <w:szCs w:val="24"/>
        </w:rPr>
        <w:t>наличии</w:t>
      </w:r>
      <w:proofErr w:type="gramEnd"/>
      <w:r w:rsidRPr="000A596A">
        <w:rPr>
          <w:sz w:val="24"/>
          <w:szCs w:val="24"/>
        </w:rPr>
        <w:t xml:space="preserve"> антител против клеток-предшественников гемопоэза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</w:t>
      </w:r>
      <w:proofErr w:type="gramStart"/>
      <w:r w:rsidRPr="000A596A">
        <w:rPr>
          <w:sz w:val="24"/>
          <w:szCs w:val="24"/>
        </w:rPr>
        <w:t>нарушении</w:t>
      </w:r>
      <w:proofErr w:type="gramEnd"/>
      <w:r w:rsidRPr="000A596A">
        <w:rPr>
          <w:sz w:val="24"/>
          <w:szCs w:val="24"/>
        </w:rPr>
        <w:t xml:space="preserve"> метаболизма фолиевой кислоты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резекции подвздошной кишки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426" w:hanging="426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II</w:t>
      </w:r>
      <w:r w:rsidRPr="000A596A">
        <w:rPr>
          <w:sz w:val="24"/>
          <w:szCs w:val="24"/>
        </w:rPr>
        <w:t xml:space="preserve">. Какие изменения в периферической крови характерны </w:t>
      </w:r>
      <w:proofErr w:type="gramStart"/>
      <w:r w:rsidRPr="000A596A">
        <w:rPr>
          <w:sz w:val="24"/>
          <w:szCs w:val="24"/>
        </w:rPr>
        <w:t>для  хронического</w:t>
      </w:r>
      <w:proofErr w:type="gramEnd"/>
      <w:r w:rsidRPr="000A596A">
        <w:rPr>
          <w:sz w:val="24"/>
          <w:szCs w:val="24"/>
        </w:rPr>
        <w:t xml:space="preserve"> миелолейкоза: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     наличие миелобластов</w:t>
      </w:r>
    </w:p>
    <w:p w:rsidR="000A596A" w:rsidRPr="000A596A" w:rsidRDefault="000A596A" w:rsidP="000A596A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     наличие промиелоцитов и миелоцитов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</w:t>
      </w:r>
      <w:proofErr w:type="gramStart"/>
      <w:r w:rsidRPr="000A596A">
        <w:rPr>
          <w:sz w:val="24"/>
          <w:szCs w:val="24"/>
        </w:rPr>
        <w:t>абсолютная</w:t>
      </w:r>
      <w:proofErr w:type="gramEnd"/>
      <w:r w:rsidRPr="000A596A">
        <w:rPr>
          <w:sz w:val="24"/>
          <w:szCs w:val="24"/>
        </w:rPr>
        <w:t xml:space="preserve"> базофилия и эозинофилия.</w:t>
      </w:r>
    </w:p>
    <w:p w:rsidR="000A596A" w:rsidRPr="000A596A" w:rsidRDefault="000A596A" w:rsidP="000A596A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наличие в клетках миелоидного ряда филадельфийской хромосомы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наличие мегалоцитов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III</w:t>
      </w:r>
      <w:r w:rsidRPr="000A596A">
        <w:rPr>
          <w:sz w:val="24"/>
          <w:szCs w:val="24"/>
        </w:rPr>
        <w:t>. При миелотоксическом агранулоцитозе наблюдается: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увеличение в крови миелоцитов</w:t>
      </w:r>
    </w:p>
    <w:p w:rsidR="000A596A" w:rsidRPr="000A596A" w:rsidRDefault="000A596A" w:rsidP="000A596A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2.    абсолютный лимфоцитоз</w:t>
      </w:r>
    </w:p>
    <w:p w:rsidR="000A596A" w:rsidRPr="000A596A" w:rsidRDefault="000A596A" w:rsidP="000A596A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абсолютная нейтропения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тромбоцитопения</w:t>
      </w:r>
    </w:p>
    <w:p w:rsidR="000A596A" w:rsidRPr="000A596A" w:rsidRDefault="000A596A" w:rsidP="000A596A">
      <w:pPr>
        <w:tabs>
          <w:tab w:val="left" w:pos="1418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эритремия</w:t>
      </w:r>
    </w:p>
    <w:p w:rsidR="000A596A" w:rsidRPr="000A596A" w:rsidRDefault="000A596A" w:rsidP="000A596A">
      <w:pPr>
        <w:tabs>
          <w:tab w:val="left" w:pos="1418"/>
          <w:tab w:val="center" w:pos="4677"/>
        </w:tabs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IV</w:t>
      </w:r>
      <w:r w:rsidRPr="000A596A">
        <w:rPr>
          <w:sz w:val="24"/>
          <w:szCs w:val="24"/>
        </w:rPr>
        <w:t>. Укажите изменения коагулограммы, характерные для гемофилии: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время рекальцификации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 протромбиновое время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  тромбиновое время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  АЧТВ удлинено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 время кровотечения по Дуке удлинено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V</w:t>
      </w:r>
      <w:r w:rsidRPr="000A596A">
        <w:rPr>
          <w:rFonts w:ascii="Times New Roman" w:hAnsi="Times New Roman"/>
          <w:sz w:val="24"/>
          <w:szCs w:val="24"/>
        </w:rPr>
        <w:t>. Основу патогенеза паренхиматозной формы дыхательной недостаточности составляют: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1.нарушения диффузии газов через альвеоло-капилярную мембрану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2.расстройства перфузии легких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3.уменьшение числа функционирующих альвеол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4.нарушения биомеханики дыхания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5.нарушения вентиляционно-перфузионных отношений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lastRenderedPageBreak/>
        <w:t>VI</w:t>
      </w:r>
      <w:r w:rsidRPr="000A596A">
        <w:rPr>
          <w:sz w:val="24"/>
          <w:szCs w:val="24"/>
        </w:rPr>
        <w:t>. Перегрузочная форма сердечной недостаточности развивается при: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1.артериальной гипертензии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2.атеросклеротическом </w:t>
      </w:r>
      <w:proofErr w:type="gramStart"/>
      <w:r w:rsidRPr="000A596A">
        <w:rPr>
          <w:iCs/>
          <w:sz w:val="24"/>
          <w:szCs w:val="24"/>
        </w:rPr>
        <w:t>поражении</w:t>
      </w:r>
      <w:proofErr w:type="gramEnd"/>
      <w:r w:rsidRPr="000A596A">
        <w:rPr>
          <w:iCs/>
          <w:sz w:val="24"/>
          <w:szCs w:val="24"/>
        </w:rPr>
        <w:t xml:space="preserve"> коронарных артерий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</w:t>
      </w:r>
      <w:proofErr w:type="gramStart"/>
      <w:r w:rsidRPr="000A596A">
        <w:rPr>
          <w:iCs/>
          <w:sz w:val="24"/>
          <w:szCs w:val="24"/>
        </w:rPr>
        <w:t>снижении</w:t>
      </w:r>
      <w:proofErr w:type="gramEnd"/>
      <w:r w:rsidRPr="000A596A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4.коарктации брюшной аорты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5.</w:t>
      </w:r>
      <w:proofErr w:type="gramStart"/>
      <w:r w:rsidRPr="000A596A">
        <w:rPr>
          <w:iCs/>
          <w:sz w:val="24"/>
          <w:szCs w:val="24"/>
        </w:rPr>
        <w:t>миокардите</w:t>
      </w:r>
      <w:proofErr w:type="gramEnd"/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VII</w:t>
      </w:r>
      <w:r w:rsidRPr="000A596A">
        <w:rPr>
          <w:sz w:val="24"/>
          <w:szCs w:val="24"/>
        </w:rPr>
        <w:t xml:space="preserve">. Укажите </w:t>
      </w:r>
      <w:proofErr w:type="gramStart"/>
      <w:r w:rsidRPr="000A596A">
        <w:rPr>
          <w:sz w:val="24"/>
          <w:szCs w:val="24"/>
        </w:rPr>
        <w:t>отдел  сосудистого</w:t>
      </w:r>
      <w:proofErr w:type="gramEnd"/>
      <w:r w:rsidRPr="000A596A">
        <w:rPr>
          <w:sz w:val="24"/>
          <w:szCs w:val="24"/>
        </w:rPr>
        <w:t xml:space="preserve">  русла, являющийся  главным  в  формировании  периферического  сопротивления    кровотоку?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1.крупные  артерии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2.капилляры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3.артериолы       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4.венулы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5.вены</w:t>
      </w:r>
    </w:p>
    <w:p w:rsidR="000A596A" w:rsidRPr="000A596A" w:rsidRDefault="000A596A" w:rsidP="000A596A">
      <w:pPr>
        <w:ind w:left="360"/>
        <w:jc w:val="both"/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VIII</w:t>
      </w:r>
      <w:r w:rsidRPr="000A596A">
        <w:rPr>
          <w:sz w:val="24"/>
          <w:szCs w:val="24"/>
        </w:rPr>
        <w:t>. Ренальная острая почечная недостаточность развивается при: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  <w:tab w:val="left" w:pos="1134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</w:t>
      </w:r>
      <w:r w:rsidRPr="000A596A">
        <w:rPr>
          <w:iCs/>
          <w:sz w:val="24"/>
          <w:szCs w:val="24"/>
          <w:lang w:val="en-US"/>
        </w:rPr>
        <w:t>1</w:t>
      </w:r>
      <w:r w:rsidRPr="000A596A">
        <w:rPr>
          <w:iCs/>
          <w:sz w:val="24"/>
          <w:szCs w:val="24"/>
        </w:rPr>
        <w:t>.мочекаменной болезни</w:t>
      </w:r>
      <w:r w:rsidRPr="000A596A">
        <w:rPr>
          <w:iCs/>
          <w:sz w:val="24"/>
          <w:szCs w:val="24"/>
          <w:lang w:val="en-US"/>
        </w:rPr>
        <w:t xml:space="preserve"> 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  <w:lang w:val="en-US"/>
        </w:rPr>
        <w:t xml:space="preserve"> </w:t>
      </w:r>
      <w:r w:rsidRPr="000A596A">
        <w:rPr>
          <w:iCs/>
          <w:sz w:val="24"/>
          <w:szCs w:val="24"/>
        </w:rPr>
        <w:t>2.некронефрозе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3.остром гломерулонефрите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4.</w:t>
      </w:r>
      <w:proofErr w:type="gramStart"/>
      <w:r w:rsidRPr="000A596A">
        <w:rPr>
          <w:iCs/>
          <w:sz w:val="24"/>
          <w:szCs w:val="24"/>
        </w:rPr>
        <w:t>перегибе</w:t>
      </w:r>
      <w:proofErr w:type="gramEnd"/>
      <w:r w:rsidRPr="000A596A">
        <w:rPr>
          <w:iCs/>
          <w:sz w:val="24"/>
          <w:szCs w:val="24"/>
        </w:rPr>
        <w:t xml:space="preserve"> мочеточников</w:t>
      </w:r>
    </w:p>
    <w:p w:rsidR="000A596A" w:rsidRPr="000A596A" w:rsidRDefault="000A596A" w:rsidP="000A596A">
      <w:pPr>
        <w:numPr>
          <w:ilvl w:val="0"/>
          <w:numId w:val="151"/>
        </w:numPr>
        <w:autoSpaceDE w:val="0"/>
        <w:autoSpaceDN w:val="0"/>
        <w:jc w:val="both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</w:t>
      </w:r>
    </w:p>
    <w:p w:rsidR="000A596A" w:rsidRPr="000A596A" w:rsidRDefault="000A596A" w:rsidP="000A596A">
      <w:pPr>
        <w:tabs>
          <w:tab w:val="left" w:pos="851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IX</w:t>
      </w:r>
      <w:r w:rsidRPr="000A596A">
        <w:rPr>
          <w:sz w:val="24"/>
          <w:szCs w:val="24"/>
        </w:rPr>
        <w:t>. Проявлениями ахолического синдрома могут быть: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1.стеаторея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2.желтушное окрашивание кожных покровов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3.гиповитаминоз</w:t>
      </w:r>
      <w:proofErr w:type="gramStart"/>
      <w:r w:rsidRPr="000A596A">
        <w:rPr>
          <w:iCs/>
          <w:sz w:val="24"/>
          <w:szCs w:val="24"/>
        </w:rPr>
        <w:t xml:space="preserve"> А</w:t>
      </w:r>
      <w:proofErr w:type="gramEnd"/>
      <w:r w:rsidRPr="000A596A">
        <w:rPr>
          <w:iCs/>
          <w:sz w:val="24"/>
          <w:szCs w:val="24"/>
        </w:rPr>
        <w:t>, Е. К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4.усиление всасывания жирных кислот в кишечнике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</w:t>
      </w:r>
      <w:r w:rsidRPr="000A596A">
        <w:rPr>
          <w:sz w:val="24"/>
          <w:szCs w:val="24"/>
        </w:rPr>
        <w:t>. Укажите внежелезистые механизмы эндокринных расстройств: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1.нарушение баланса либеринов и статинов в гипоталамусе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2.нарушение транспорта гормонов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3.изменение гормональных рецепторов в клетках-мишенях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4.снижение продукции гормонов в эндокринных железах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5.нарушение обратной связи между эндокринной железой и гипоталамусом</w:t>
      </w:r>
    </w:p>
    <w:p w:rsidR="000A596A" w:rsidRPr="000A596A" w:rsidRDefault="000A596A" w:rsidP="000A596A">
      <w:pPr>
        <w:tabs>
          <w:tab w:val="num" w:pos="1134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     </w:t>
      </w:r>
    </w:p>
    <w:p w:rsidR="000A596A" w:rsidRPr="000A596A" w:rsidRDefault="000A596A" w:rsidP="000A596A">
      <w:pPr>
        <w:pStyle w:val="a6"/>
        <w:rPr>
          <w:iCs/>
          <w:sz w:val="24"/>
          <w:szCs w:val="24"/>
        </w:rPr>
      </w:pPr>
      <w:r w:rsidRPr="000A596A">
        <w:rPr>
          <w:sz w:val="24"/>
          <w:szCs w:val="24"/>
          <w:lang w:val="en-US"/>
        </w:rPr>
        <w:t>XI</w:t>
      </w:r>
      <w:proofErr w:type="gramStart"/>
      <w:r w:rsidRPr="000A596A">
        <w:rPr>
          <w:sz w:val="24"/>
          <w:szCs w:val="24"/>
        </w:rPr>
        <w:t>.  К</w:t>
      </w:r>
      <w:proofErr w:type="gramEnd"/>
      <w:r w:rsidRPr="000A596A">
        <w:rPr>
          <w:sz w:val="24"/>
          <w:szCs w:val="24"/>
        </w:rPr>
        <w:t xml:space="preserve"> основным механизмам развития нейродистрофического процесса относятся: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1.дефицит трофогенов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2.дефицит субстратов метаболизма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3.дефицит медиаторов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4.тканевая гипоксия</w:t>
      </w:r>
    </w:p>
    <w:p w:rsidR="000A596A" w:rsidRPr="000A596A" w:rsidRDefault="000A596A" w:rsidP="001060DC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5.синтез патотрофогенов      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XII</w:t>
      </w:r>
      <w:r w:rsidRPr="000A596A">
        <w:rPr>
          <w:rFonts w:ascii="Times New Roman" w:hAnsi="Times New Roman"/>
          <w:sz w:val="24"/>
          <w:szCs w:val="24"/>
        </w:rPr>
        <w:t>. Назовите медиаторы ноцицептивной системы: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 xml:space="preserve">1.  субстанция </w:t>
      </w:r>
      <w:proofErr w:type="gramStart"/>
      <w:r w:rsidRPr="000A596A">
        <w:rPr>
          <w:rFonts w:ascii="Times New Roman" w:hAnsi="Times New Roman"/>
          <w:sz w:val="24"/>
          <w:szCs w:val="24"/>
        </w:rPr>
        <w:t>Р</w:t>
      </w:r>
      <w:proofErr w:type="gramEnd"/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2.  брадикинин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3.  гистамин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4.  энкефалины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 эндорфины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XIII</w:t>
      </w:r>
      <w:r w:rsidRPr="000A596A">
        <w:rPr>
          <w:sz w:val="24"/>
          <w:szCs w:val="24"/>
        </w:rPr>
        <w:t>. Синдром Гюнтера встречается при: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  гемолитической анемии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  В12дефицитной анемии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   болезни Виллебранда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4.   </w:t>
      </w:r>
      <w:proofErr w:type="gramStart"/>
      <w:r w:rsidRPr="000A596A">
        <w:rPr>
          <w:sz w:val="24"/>
          <w:szCs w:val="24"/>
        </w:rPr>
        <w:t>лейкозах</w:t>
      </w:r>
      <w:proofErr w:type="gramEnd"/>
    </w:p>
    <w:p w:rsidR="000A596A" w:rsidRPr="00CA50EF" w:rsidRDefault="000A596A" w:rsidP="001060DC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lastRenderedPageBreak/>
        <w:t xml:space="preserve">5.   </w:t>
      </w:r>
      <w:proofErr w:type="gramStart"/>
      <w:r w:rsidRPr="000A596A">
        <w:rPr>
          <w:sz w:val="24"/>
          <w:szCs w:val="24"/>
        </w:rPr>
        <w:t>гемофилиях</w:t>
      </w:r>
      <w:proofErr w:type="gramEnd"/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XIV</w:t>
      </w:r>
      <w:r w:rsidRPr="000A596A">
        <w:rPr>
          <w:sz w:val="24"/>
          <w:szCs w:val="24"/>
        </w:rPr>
        <w:t xml:space="preserve">. </w:t>
      </w:r>
      <w:r w:rsidRPr="000A596A">
        <w:rPr>
          <w:sz w:val="24"/>
          <w:szCs w:val="24"/>
          <w:lang w:val="en-US"/>
        </w:rPr>
        <w:t>I</w:t>
      </w:r>
      <w:r w:rsidRPr="000A596A">
        <w:rPr>
          <w:sz w:val="24"/>
          <w:szCs w:val="24"/>
        </w:rPr>
        <w:t>.</w:t>
      </w:r>
      <w:r w:rsidRPr="000A596A">
        <w:rPr>
          <w:b/>
          <w:sz w:val="24"/>
          <w:szCs w:val="24"/>
        </w:rPr>
        <w:t xml:space="preserve"> </w:t>
      </w:r>
      <w:r w:rsidRPr="000A596A">
        <w:rPr>
          <w:sz w:val="24"/>
          <w:szCs w:val="24"/>
        </w:rPr>
        <w:t>Перегрузочная форма сердечной недостаточности развивается при: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артериальной гипертензии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атеросклеротическом </w:t>
      </w:r>
      <w:proofErr w:type="gramStart"/>
      <w:r w:rsidRPr="000A596A">
        <w:rPr>
          <w:iCs/>
          <w:sz w:val="24"/>
          <w:szCs w:val="24"/>
        </w:rPr>
        <w:t>поражении</w:t>
      </w:r>
      <w:proofErr w:type="gramEnd"/>
      <w:r w:rsidRPr="000A596A">
        <w:rPr>
          <w:iCs/>
          <w:sz w:val="24"/>
          <w:szCs w:val="24"/>
        </w:rPr>
        <w:t xml:space="preserve"> коронарных артерий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proofErr w:type="gramStart"/>
      <w:r w:rsidRPr="000A596A">
        <w:rPr>
          <w:iCs/>
          <w:sz w:val="24"/>
          <w:szCs w:val="24"/>
        </w:rPr>
        <w:t>снижении</w:t>
      </w:r>
      <w:proofErr w:type="gramEnd"/>
      <w:r w:rsidRPr="000A596A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коарктации брюшной аорты</w:t>
      </w:r>
    </w:p>
    <w:p w:rsidR="000A596A" w:rsidRPr="001060DC" w:rsidRDefault="000A596A" w:rsidP="001060DC">
      <w:pPr>
        <w:ind w:left="720"/>
        <w:rPr>
          <w:iCs/>
          <w:sz w:val="24"/>
          <w:szCs w:val="24"/>
          <w:lang w:val="en-US"/>
        </w:rPr>
      </w:pPr>
      <w:r w:rsidRPr="000A596A">
        <w:rPr>
          <w:iCs/>
          <w:sz w:val="24"/>
          <w:szCs w:val="24"/>
          <w:lang w:val="en-US"/>
        </w:rPr>
        <w:t>5</w:t>
      </w:r>
      <w:r w:rsidRPr="000A596A">
        <w:rPr>
          <w:iCs/>
          <w:sz w:val="24"/>
          <w:szCs w:val="24"/>
        </w:rPr>
        <w:t xml:space="preserve">.  </w:t>
      </w:r>
      <w:proofErr w:type="gramStart"/>
      <w:r w:rsidRPr="000A596A">
        <w:rPr>
          <w:iCs/>
          <w:sz w:val="24"/>
          <w:szCs w:val="24"/>
        </w:rPr>
        <w:t>миокардите</w:t>
      </w:r>
      <w:proofErr w:type="gramEnd"/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</w:t>
      </w:r>
      <w:r w:rsidRPr="000A596A">
        <w:rPr>
          <w:sz w:val="24"/>
          <w:szCs w:val="24"/>
        </w:rPr>
        <w:t>. Апластическая анемия развивается при:</w:t>
      </w:r>
    </w:p>
    <w:p w:rsidR="000A596A" w:rsidRPr="000A596A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1.  аплазии тимуса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2.    интоксикации бензолом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3.    белковом </w:t>
      </w:r>
      <w:proofErr w:type="gramStart"/>
      <w:r w:rsidRPr="000A596A">
        <w:rPr>
          <w:iCs/>
          <w:sz w:val="24"/>
          <w:szCs w:val="24"/>
        </w:rPr>
        <w:t>голодании</w:t>
      </w:r>
      <w:proofErr w:type="gramEnd"/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4.    лучевой болезни</w:t>
      </w:r>
    </w:p>
    <w:p w:rsidR="000A596A" w:rsidRPr="00CA50EF" w:rsidRDefault="000A596A" w:rsidP="001060DC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5.    </w:t>
      </w:r>
      <w:proofErr w:type="gramStart"/>
      <w:r w:rsidRPr="000A596A">
        <w:rPr>
          <w:iCs/>
          <w:sz w:val="24"/>
          <w:szCs w:val="24"/>
        </w:rPr>
        <w:t>авитаминозе</w:t>
      </w:r>
      <w:proofErr w:type="gramEnd"/>
      <w:r w:rsidRPr="000A596A">
        <w:rPr>
          <w:iCs/>
          <w:sz w:val="24"/>
          <w:szCs w:val="24"/>
        </w:rPr>
        <w:t xml:space="preserve">  В12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XVI</w:t>
      </w:r>
      <w:r w:rsidRPr="000A596A">
        <w:rPr>
          <w:sz w:val="24"/>
          <w:szCs w:val="24"/>
        </w:rPr>
        <w:t xml:space="preserve">. К </w:t>
      </w:r>
      <w:proofErr w:type="gramStart"/>
      <w:r w:rsidRPr="000A596A">
        <w:rPr>
          <w:sz w:val="24"/>
          <w:szCs w:val="24"/>
        </w:rPr>
        <w:t>развитию  истинного</w:t>
      </w:r>
      <w:proofErr w:type="gramEnd"/>
      <w:r w:rsidRPr="000A596A">
        <w:rPr>
          <w:sz w:val="24"/>
          <w:szCs w:val="24"/>
        </w:rPr>
        <w:t xml:space="preserve"> эритроцитоза приводит:</w:t>
      </w:r>
    </w:p>
    <w:p w:rsidR="000A596A" w:rsidRPr="000A596A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1.    </w:t>
      </w:r>
      <w:proofErr w:type="gramStart"/>
      <w:r w:rsidRPr="000A596A">
        <w:rPr>
          <w:iCs/>
          <w:sz w:val="24"/>
          <w:szCs w:val="24"/>
        </w:rPr>
        <w:t>хроническая</w:t>
      </w:r>
      <w:proofErr w:type="gramEnd"/>
      <w:r w:rsidRPr="000A596A">
        <w:rPr>
          <w:iCs/>
          <w:sz w:val="24"/>
          <w:szCs w:val="24"/>
        </w:rPr>
        <w:t xml:space="preserve"> гиповентиляция легких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2.   гиперплазия кроветворной ткани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3.    поликистоз почек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4    плазморрагия при ожоговой болезни</w:t>
      </w:r>
    </w:p>
    <w:p w:rsidR="000A596A" w:rsidRPr="00CA50EF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5.    неукротимая рвота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iCs/>
          <w:sz w:val="24"/>
          <w:szCs w:val="24"/>
          <w:lang w:val="en-US"/>
        </w:rPr>
        <w:t>XVII</w:t>
      </w:r>
      <w:proofErr w:type="gramStart"/>
      <w:r w:rsidRPr="000A596A">
        <w:rPr>
          <w:iCs/>
          <w:sz w:val="24"/>
          <w:szCs w:val="24"/>
        </w:rPr>
        <w:t xml:space="preserve">. </w:t>
      </w:r>
      <w:r w:rsidRPr="000A596A">
        <w:rPr>
          <w:sz w:val="24"/>
          <w:szCs w:val="24"/>
        </w:rPr>
        <w:t xml:space="preserve"> Аварийная</w:t>
      </w:r>
      <w:proofErr w:type="gramEnd"/>
      <w:r w:rsidRPr="000A596A">
        <w:rPr>
          <w:sz w:val="24"/>
          <w:szCs w:val="24"/>
        </w:rPr>
        <w:t xml:space="preserve"> стадия компенсации (по Ф. З. Меерсону) перегрузочной формы сердечной недостаточности характеризуется: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1.увеличением  интенсивности функционирования структур миокарда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2.уменьшением интенсивности функционирования структур  миокарда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3.увеличением количества кардиомиоцитов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4.увеличеним потребления кислорода  миокардом</w:t>
      </w:r>
    </w:p>
    <w:p w:rsidR="000A596A" w:rsidRPr="000A596A" w:rsidRDefault="000A596A" w:rsidP="000A596A">
      <w:pPr>
        <w:tabs>
          <w:tab w:val="left" w:pos="1425"/>
        </w:tabs>
        <w:rPr>
          <w:iCs/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ind w:left="120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XVIII</w:t>
      </w:r>
      <w:r w:rsidRPr="000A596A">
        <w:rPr>
          <w:sz w:val="24"/>
          <w:szCs w:val="24"/>
        </w:rPr>
        <w:t>. К экстракардиальным механизмам компенсации сердечной недостаточности относятся: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1.тахикардия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2.одышка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3.активация </w:t>
      </w:r>
      <w:proofErr w:type="gramStart"/>
      <w:r w:rsidRPr="000A596A">
        <w:rPr>
          <w:iCs/>
          <w:sz w:val="24"/>
          <w:szCs w:val="24"/>
        </w:rPr>
        <w:t>симпато-адреналовой</w:t>
      </w:r>
      <w:proofErr w:type="gramEnd"/>
      <w:r w:rsidRPr="000A596A">
        <w:rPr>
          <w:iCs/>
          <w:sz w:val="24"/>
          <w:szCs w:val="24"/>
        </w:rPr>
        <w:t xml:space="preserve">  системы</w:t>
      </w:r>
    </w:p>
    <w:p w:rsidR="000A596A" w:rsidRPr="00CA50EF" w:rsidRDefault="000A596A" w:rsidP="001060DC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4.коронародилятация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XIX</w:t>
      </w:r>
      <w:r w:rsidRPr="000A596A">
        <w:rPr>
          <w:rFonts w:ascii="Times New Roman" w:hAnsi="Times New Roman"/>
          <w:sz w:val="24"/>
          <w:szCs w:val="24"/>
        </w:rPr>
        <w:t>. Основу патогенеза вентиляционной формы дыхательной недостаточности составляют: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нарушение вентиляционно-перфузионных отношений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 расстройства перфузии легких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нарушения биомеханики дыхания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уменьшение числа функционирующих альвеол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нарушения диффузии газов через альвеоло-капилярную мембрану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XX</w:t>
      </w:r>
      <w:r w:rsidRPr="000A596A">
        <w:rPr>
          <w:rFonts w:ascii="Times New Roman" w:hAnsi="Times New Roman"/>
          <w:sz w:val="24"/>
          <w:szCs w:val="24"/>
        </w:rPr>
        <w:t>. Для обструктивных нарушений биомеханики дыхания характерно: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повышение сопротивления аэродинамическому воздушному потоку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 увеличение энергозатраты на дыхание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ограничение расправления легких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снижение проходимости дыхательных путей</w:t>
      </w:r>
    </w:p>
    <w:p w:rsidR="000A596A" w:rsidRPr="00CA50EF" w:rsidRDefault="000A596A" w:rsidP="001060DC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увеличение нагрузки на дыхательную мускулатуру</w:t>
      </w:r>
      <w:r w:rsidRPr="000A596A">
        <w:rPr>
          <w:rFonts w:ascii="Times New Roman" w:hAnsi="Times New Roman"/>
          <w:iCs/>
          <w:sz w:val="24"/>
          <w:szCs w:val="24"/>
        </w:rPr>
        <w:tab/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X</w:t>
      </w:r>
      <w:r w:rsidRPr="000A596A">
        <w:rPr>
          <w:rFonts w:ascii="Times New Roman" w:hAnsi="Times New Roman"/>
          <w:sz w:val="24"/>
          <w:szCs w:val="24"/>
          <w:lang w:val="en-US"/>
        </w:rPr>
        <w:t>XI</w:t>
      </w:r>
      <w:r w:rsidRPr="000A596A">
        <w:rPr>
          <w:rFonts w:ascii="Times New Roman" w:hAnsi="Times New Roman"/>
          <w:sz w:val="24"/>
          <w:szCs w:val="24"/>
        </w:rPr>
        <w:t xml:space="preserve">. Инспираторная одышка развивается </w:t>
      </w:r>
      <w:proofErr w:type="gramStart"/>
      <w:r w:rsidRPr="000A596A">
        <w:rPr>
          <w:rFonts w:ascii="Times New Roman" w:hAnsi="Times New Roman"/>
          <w:sz w:val="24"/>
          <w:szCs w:val="24"/>
        </w:rPr>
        <w:t>при</w:t>
      </w:r>
      <w:proofErr w:type="gramEnd"/>
      <w:r w:rsidRPr="000A596A">
        <w:rPr>
          <w:rFonts w:ascii="Times New Roman" w:hAnsi="Times New Roman"/>
          <w:sz w:val="24"/>
          <w:szCs w:val="24"/>
        </w:rPr>
        <w:t>:</w:t>
      </w:r>
    </w:p>
    <w:p w:rsidR="000A596A" w:rsidRPr="000A596A" w:rsidRDefault="000A596A" w:rsidP="000A596A">
      <w:pPr>
        <w:pStyle w:val="ab"/>
        <w:tabs>
          <w:tab w:val="left" w:pos="709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/>
          <w:iCs/>
          <w:sz w:val="24"/>
          <w:szCs w:val="24"/>
        </w:rPr>
        <w:tab/>
      </w:r>
      <w:r w:rsidRPr="000A596A">
        <w:rPr>
          <w:rFonts w:ascii="Times New Roman" w:hAnsi="Times New Roman"/>
          <w:iCs/>
          <w:sz w:val="24"/>
          <w:szCs w:val="24"/>
        </w:rPr>
        <w:t>1.   лярингоспазме</w:t>
      </w:r>
    </w:p>
    <w:p w:rsidR="000A596A" w:rsidRPr="000A596A" w:rsidRDefault="000A596A" w:rsidP="000A596A">
      <w:pPr>
        <w:pStyle w:val="ab"/>
        <w:tabs>
          <w:tab w:val="left" w:pos="709"/>
        </w:tabs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ab/>
        <w:t>2.    пневмонии</w:t>
      </w:r>
    </w:p>
    <w:p w:rsidR="000A596A" w:rsidRPr="000A596A" w:rsidRDefault="000A596A" w:rsidP="000A596A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3.    </w:t>
      </w:r>
      <w:proofErr w:type="gramStart"/>
      <w:r w:rsidRPr="000A596A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0A596A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0A596A" w:rsidRPr="000A596A" w:rsidRDefault="000A596A" w:rsidP="000A596A">
      <w:pPr>
        <w:pStyle w:val="ab"/>
        <w:numPr>
          <w:ilvl w:val="0"/>
          <w:numId w:val="151"/>
        </w:numPr>
        <w:tabs>
          <w:tab w:val="left" w:pos="709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4.    инородном </w:t>
      </w:r>
      <w:proofErr w:type="gramStart"/>
      <w:r w:rsidRPr="000A596A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0A596A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0A596A" w:rsidRPr="001060DC" w:rsidRDefault="000A596A" w:rsidP="000A596A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5.    асфиксии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lastRenderedPageBreak/>
        <w:t>XXII</w:t>
      </w:r>
      <w:r w:rsidRPr="000A596A">
        <w:rPr>
          <w:rFonts w:ascii="Times New Roman" w:hAnsi="Times New Roman"/>
          <w:sz w:val="24"/>
          <w:szCs w:val="24"/>
        </w:rPr>
        <w:t>. Какие параметры дыхания соответствуют экспираторной одышке?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удлинен вдох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2. затруднен выдох       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поверхностное частое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редкое</w:t>
      </w:r>
    </w:p>
    <w:p w:rsidR="000A596A" w:rsidRPr="00CA50EF" w:rsidRDefault="000A596A" w:rsidP="001060DC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частое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XXIII</w:t>
      </w:r>
      <w:r w:rsidRPr="000A596A">
        <w:rPr>
          <w:sz w:val="24"/>
          <w:szCs w:val="24"/>
        </w:rPr>
        <w:t>. Регенеративный ядерный сдвиг нейтрофилов влево характеризуется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лейкоцитозом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лейкопенией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3.появлением в крови миелоцитов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 увеличением в крови метамиелоцитов</w:t>
      </w:r>
    </w:p>
    <w:p w:rsidR="000A596A" w:rsidRPr="00CA50EF" w:rsidRDefault="000A596A" w:rsidP="001060DC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появлением в крови гиперсегментированных нейтрофилов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XXIV</w:t>
      </w:r>
      <w:r w:rsidRPr="000A596A">
        <w:rPr>
          <w:sz w:val="24"/>
          <w:szCs w:val="24"/>
        </w:rPr>
        <w:t>. При миелобластном лейкозе в гемограмме присутствуют: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  1.  миелобласты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2.   миелоциты и метамиелоциты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3.   сегментоядерные нейтрофилы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4.    лимфобласты</w:t>
      </w:r>
    </w:p>
    <w:p w:rsidR="000A596A" w:rsidRPr="00CA50EF" w:rsidRDefault="000A596A" w:rsidP="001060DC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5.    мегалобласты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XXV</w:t>
      </w:r>
      <w:r w:rsidRPr="000A596A">
        <w:rPr>
          <w:sz w:val="24"/>
          <w:szCs w:val="24"/>
        </w:rPr>
        <w:t>. При тромбоцитопатиях наблюдается: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уменьшение числа тромбоцитов</w:t>
      </w:r>
    </w:p>
    <w:p w:rsidR="000A596A" w:rsidRPr="000A596A" w:rsidRDefault="000A596A" w:rsidP="000A596A">
      <w:pPr>
        <w:tabs>
          <w:tab w:val="left" w:pos="709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2.    уменьшение протромбиновго индекса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удлинение времени кровотечения по Дуке</w:t>
      </w:r>
    </w:p>
    <w:p w:rsidR="000A596A" w:rsidRPr="000A596A" w:rsidRDefault="000A596A" w:rsidP="000A596A">
      <w:pPr>
        <w:tabs>
          <w:tab w:val="left" w:pos="709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удлинение АЧТВ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уменьшение содержания антитромбина Ш.</w:t>
      </w:r>
    </w:p>
    <w:p w:rsidR="000A596A" w:rsidRPr="000A596A" w:rsidRDefault="000A596A" w:rsidP="000A596A">
      <w:pPr>
        <w:pStyle w:val="a6"/>
        <w:rPr>
          <w:sz w:val="24"/>
          <w:szCs w:val="24"/>
        </w:rPr>
      </w:pP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Ответы:</w:t>
      </w:r>
    </w:p>
    <w:p w:rsidR="000A596A" w:rsidRPr="00175D42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- 4,5 </w:t>
      </w:r>
      <w:r w:rsidRPr="000A596A">
        <w:rPr>
          <w:sz w:val="24"/>
          <w:szCs w:val="24"/>
          <w:lang w:val="en-US"/>
        </w:rPr>
        <w:t>II</w:t>
      </w:r>
      <w:r w:rsidRPr="00175D42">
        <w:rPr>
          <w:sz w:val="24"/>
          <w:szCs w:val="24"/>
        </w:rPr>
        <w:t xml:space="preserve">-1,2,3,4 </w:t>
      </w:r>
      <w:r w:rsidRPr="000A596A">
        <w:rPr>
          <w:sz w:val="24"/>
          <w:szCs w:val="24"/>
          <w:lang w:val="en-US"/>
        </w:rPr>
        <w:t>III</w:t>
      </w:r>
      <w:r w:rsidRPr="00175D42">
        <w:rPr>
          <w:sz w:val="24"/>
          <w:szCs w:val="24"/>
        </w:rPr>
        <w:t xml:space="preserve">-3,4 </w:t>
      </w:r>
      <w:r w:rsidRPr="000A596A">
        <w:rPr>
          <w:sz w:val="24"/>
          <w:szCs w:val="24"/>
          <w:lang w:val="en-US"/>
        </w:rPr>
        <w:t>IV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V</w:t>
      </w:r>
      <w:r w:rsidRPr="00175D42">
        <w:rPr>
          <w:sz w:val="24"/>
          <w:szCs w:val="24"/>
        </w:rPr>
        <w:t xml:space="preserve">-1,2,3 </w:t>
      </w:r>
      <w:r w:rsidRPr="000A596A">
        <w:rPr>
          <w:sz w:val="24"/>
          <w:szCs w:val="24"/>
          <w:lang w:val="en-US"/>
        </w:rPr>
        <w:t>VI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VII</w:t>
      </w:r>
      <w:r w:rsidRPr="00175D42">
        <w:rPr>
          <w:sz w:val="24"/>
          <w:szCs w:val="24"/>
        </w:rPr>
        <w:t xml:space="preserve">-3 </w:t>
      </w:r>
      <w:r w:rsidRPr="000A596A">
        <w:rPr>
          <w:sz w:val="24"/>
          <w:szCs w:val="24"/>
          <w:lang w:val="en-US"/>
        </w:rPr>
        <w:t>VIII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IX</w:t>
      </w:r>
      <w:r w:rsidRPr="00175D42">
        <w:rPr>
          <w:sz w:val="24"/>
          <w:szCs w:val="24"/>
        </w:rPr>
        <w:t xml:space="preserve">-1,3 </w:t>
      </w:r>
      <w:r w:rsidRPr="000A596A">
        <w:rPr>
          <w:sz w:val="24"/>
          <w:szCs w:val="24"/>
          <w:lang w:val="en-US"/>
        </w:rPr>
        <w:t>X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XI</w:t>
      </w:r>
      <w:r w:rsidRPr="00175D42">
        <w:rPr>
          <w:sz w:val="24"/>
          <w:szCs w:val="24"/>
        </w:rPr>
        <w:t xml:space="preserve">-1,4,5 </w:t>
      </w:r>
      <w:r w:rsidRPr="000A596A">
        <w:rPr>
          <w:sz w:val="24"/>
          <w:szCs w:val="24"/>
          <w:lang w:val="en-US"/>
        </w:rPr>
        <w:t>XII</w:t>
      </w:r>
      <w:r w:rsidRPr="00175D42">
        <w:rPr>
          <w:sz w:val="24"/>
          <w:szCs w:val="24"/>
        </w:rPr>
        <w:t>-1,2,3</w:t>
      </w:r>
    </w:p>
    <w:p w:rsidR="000A596A" w:rsidRPr="00175D42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XIII</w:t>
      </w:r>
      <w:r w:rsidRPr="00175D42">
        <w:rPr>
          <w:sz w:val="24"/>
          <w:szCs w:val="24"/>
        </w:rPr>
        <w:t xml:space="preserve">-2 </w:t>
      </w:r>
      <w:r w:rsidRPr="000A596A">
        <w:rPr>
          <w:sz w:val="24"/>
          <w:szCs w:val="24"/>
          <w:lang w:val="en-US"/>
        </w:rPr>
        <w:t>XIV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XV</w:t>
      </w:r>
      <w:r w:rsidRPr="00175D42">
        <w:rPr>
          <w:sz w:val="24"/>
          <w:szCs w:val="24"/>
        </w:rPr>
        <w:t xml:space="preserve">-2,4 </w:t>
      </w:r>
      <w:r w:rsidRPr="000A596A">
        <w:rPr>
          <w:sz w:val="24"/>
          <w:szCs w:val="24"/>
          <w:lang w:val="en-US"/>
        </w:rPr>
        <w:t>XVI</w:t>
      </w:r>
      <w:r w:rsidRPr="00175D42">
        <w:rPr>
          <w:sz w:val="24"/>
          <w:szCs w:val="24"/>
        </w:rPr>
        <w:t xml:space="preserve">-1,2,3 </w:t>
      </w:r>
      <w:r w:rsidRPr="000A596A">
        <w:rPr>
          <w:sz w:val="24"/>
          <w:szCs w:val="24"/>
          <w:lang w:val="en-US"/>
        </w:rPr>
        <w:t>XVII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XVIII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XIX</w:t>
      </w:r>
      <w:r w:rsidRPr="00175D42">
        <w:rPr>
          <w:sz w:val="24"/>
          <w:szCs w:val="24"/>
        </w:rPr>
        <w:t xml:space="preserve">-1,3,4 </w:t>
      </w:r>
      <w:r w:rsidRPr="000A596A">
        <w:rPr>
          <w:sz w:val="24"/>
          <w:szCs w:val="24"/>
          <w:lang w:val="en-US"/>
        </w:rPr>
        <w:t>XX</w:t>
      </w:r>
      <w:r w:rsidRPr="00175D42">
        <w:rPr>
          <w:sz w:val="24"/>
          <w:szCs w:val="24"/>
        </w:rPr>
        <w:t xml:space="preserve">-1,2,4,5 </w:t>
      </w:r>
      <w:r w:rsidRPr="000A596A">
        <w:rPr>
          <w:sz w:val="24"/>
          <w:szCs w:val="24"/>
          <w:lang w:val="en-US"/>
        </w:rPr>
        <w:t>XXI</w:t>
      </w:r>
      <w:r w:rsidRPr="00175D42">
        <w:rPr>
          <w:sz w:val="24"/>
          <w:szCs w:val="24"/>
        </w:rPr>
        <w:t>-1,4,5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XXII</w:t>
      </w:r>
      <w:r w:rsidRPr="000A596A">
        <w:rPr>
          <w:sz w:val="24"/>
          <w:szCs w:val="24"/>
        </w:rPr>
        <w:t>-2</w:t>
      </w:r>
      <w:proofErr w:type="gramStart"/>
      <w:r w:rsidRPr="000A596A">
        <w:rPr>
          <w:sz w:val="24"/>
          <w:szCs w:val="24"/>
        </w:rPr>
        <w:t>,4</w:t>
      </w:r>
      <w:proofErr w:type="gramEnd"/>
      <w:r w:rsidR="000F603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en-US"/>
        </w:rPr>
        <w:t>XXIII</w:t>
      </w:r>
      <w:r w:rsidRPr="000A596A">
        <w:rPr>
          <w:sz w:val="24"/>
          <w:szCs w:val="24"/>
        </w:rPr>
        <w:t>-1,4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fr-FR"/>
        </w:rPr>
        <w:t>XXIV-</w:t>
      </w:r>
      <w:r w:rsidRPr="000A596A">
        <w:rPr>
          <w:sz w:val="24"/>
          <w:szCs w:val="24"/>
        </w:rPr>
        <w:t>1,3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fr-FR"/>
        </w:rPr>
        <w:t>XXV-</w:t>
      </w:r>
      <w:r w:rsidRPr="000A596A">
        <w:rPr>
          <w:sz w:val="24"/>
          <w:szCs w:val="24"/>
        </w:rPr>
        <w:t>3</w:t>
      </w:r>
    </w:p>
    <w:p w:rsidR="001060DC" w:rsidRPr="00CA50EF" w:rsidRDefault="001060DC" w:rsidP="001060DC">
      <w:pPr>
        <w:rPr>
          <w:b/>
          <w:sz w:val="24"/>
          <w:szCs w:val="24"/>
        </w:rPr>
      </w:pPr>
    </w:p>
    <w:p w:rsidR="001060DC" w:rsidRPr="00CA50EF" w:rsidRDefault="001060DC" w:rsidP="006B5944">
      <w:pPr>
        <w:ind w:left="284" w:hanging="284"/>
        <w:jc w:val="center"/>
        <w:rPr>
          <w:b/>
          <w:sz w:val="24"/>
          <w:szCs w:val="24"/>
        </w:rPr>
      </w:pPr>
    </w:p>
    <w:p w:rsidR="006B5944" w:rsidRPr="00CE065F" w:rsidRDefault="00CE065F" w:rsidP="006B594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6B5944" w:rsidRPr="006B5944" w:rsidRDefault="006B5944" w:rsidP="006B5944">
      <w:pPr>
        <w:ind w:left="284" w:hanging="284"/>
        <w:jc w:val="center"/>
        <w:rPr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</w:t>
      </w:r>
      <w:r w:rsidRPr="006B5944">
        <w:rPr>
          <w:sz w:val="24"/>
          <w:szCs w:val="24"/>
        </w:rPr>
        <w:t>. Иммунные механизмы могут иметь значение в патогенезе анемий:</w:t>
      </w:r>
    </w:p>
    <w:p w:rsidR="006B5944" w:rsidRPr="006B5944" w:rsidRDefault="006B5944" w:rsidP="006B5944">
      <w:pPr>
        <w:tabs>
          <w:tab w:val="left" w:pos="709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1.    гемолитических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апластических</w:t>
      </w:r>
    </w:p>
    <w:p w:rsidR="006B5944" w:rsidRPr="006B5944" w:rsidRDefault="006B5944" w:rsidP="006B5944">
      <w:pPr>
        <w:tabs>
          <w:tab w:val="left" w:pos="709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железодефицитных </w:t>
      </w: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В12-дефицитных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5.    сидероахрестических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II</w:t>
      </w:r>
      <w:r w:rsidRPr="006B5944">
        <w:rPr>
          <w:sz w:val="24"/>
          <w:szCs w:val="24"/>
        </w:rPr>
        <w:t>. Развитие геморрагического синдрома при лейкозах связано с: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     нарушением синтеза прокоагулянтов</w:t>
      </w:r>
    </w:p>
    <w:p w:rsidR="006B5944" w:rsidRPr="006B5944" w:rsidRDefault="006B5944" w:rsidP="006B5944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тромбоцитопенией</w:t>
      </w:r>
    </w:p>
    <w:p w:rsidR="006B5944" w:rsidRPr="006B5944" w:rsidRDefault="006B5944" w:rsidP="006B5944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тромбоцитопатией</w:t>
      </w:r>
    </w:p>
    <w:p w:rsidR="006B5944" w:rsidRPr="006B5944" w:rsidRDefault="006B5944" w:rsidP="006B5944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гемоконцентрацией                              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5.    повышением  активности фибринолитической системы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III</w:t>
      </w:r>
      <w:r w:rsidRPr="006B5944">
        <w:rPr>
          <w:sz w:val="24"/>
          <w:szCs w:val="24"/>
        </w:rPr>
        <w:t xml:space="preserve">. Нарушение коагуляционного </w:t>
      </w:r>
      <w:proofErr w:type="gramStart"/>
      <w:r w:rsidRPr="006B5944">
        <w:rPr>
          <w:sz w:val="24"/>
          <w:szCs w:val="24"/>
        </w:rPr>
        <w:t>гемостаза  характерно</w:t>
      </w:r>
      <w:proofErr w:type="gramEnd"/>
      <w:r w:rsidRPr="006B5944">
        <w:rPr>
          <w:sz w:val="24"/>
          <w:szCs w:val="24"/>
        </w:rPr>
        <w:t xml:space="preserve"> для:</w:t>
      </w:r>
    </w:p>
    <w:p w:rsidR="006B5944" w:rsidRPr="006B5944" w:rsidRDefault="006B5944" w:rsidP="006B5944">
      <w:pPr>
        <w:tabs>
          <w:tab w:val="left" w:pos="709"/>
          <w:tab w:val="left" w:pos="851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1.    геморрагического васкулита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цирроза печени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дисбактериоза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лейкоза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lastRenderedPageBreak/>
        <w:t xml:space="preserve">            5.    уремии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I</w:t>
      </w:r>
      <w:r w:rsidRPr="006B5944">
        <w:rPr>
          <w:rFonts w:ascii="Times New Roman" w:hAnsi="Times New Roman"/>
          <w:sz w:val="24"/>
          <w:szCs w:val="24"/>
          <w:lang w:val="en-US"/>
        </w:rPr>
        <w:t>V</w:t>
      </w:r>
      <w:r w:rsidRPr="006B5944">
        <w:rPr>
          <w:rFonts w:ascii="Times New Roman" w:hAnsi="Times New Roman"/>
          <w:sz w:val="24"/>
          <w:szCs w:val="24"/>
        </w:rPr>
        <w:t>. Патогенетическими признаками вентиляционной формы дыхательной недостаточности являются: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1. гипоксемия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2. гипокапния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3.гиперкапния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4. ацидоз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5.гипероксемиия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</w:t>
      </w:r>
      <w:r w:rsidRPr="006B5944">
        <w:rPr>
          <w:sz w:val="24"/>
          <w:szCs w:val="24"/>
        </w:rPr>
        <w:t>. Миокардиальная сердечная недостаточность развивается при: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1.коронарной недостаточности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</w:t>
      </w:r>
      <w:proofErr w:type="gramStart"/>
      <w:r w:rsidRPr="006B5944">
        <w:rPr>
          <w:iCs/>
          <w:sz w:val="24"/>
          <w:szCs w:val="24"/>
        </w:rPr>
        <w:t>увеличении</w:t>
      </w:r>
      <w:proofErr w:type="gramEnd"/>
      <w:r w:rsidRPr="006B5944">
        <w:rPr>
          <w:iCs/>
          <w:sz w:val="24"/>
          <w:szCs w:val="24"/>
        </w:rPr>
        <w:t xml:space="preserve"> сопротивления резистивных сосудов системы кровообращения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3.тромбоэмболии венечных артерий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</w:t>
      </w:r>
      <w:proofErr w:type="gramStart"/>
      <w:r w:rsidRPr="006B5944">
        <w:rPr>
          <w:iCs/>
          <w:sz w:val="24"/>
          <w:szCs w:val="24"/>
        </w:rPr>
        <w:t>увеличении</w:t>
      </w:r>
      <w:proofErr w:type="gramEnd"/>
      <w:r w:rsidRPr="006B5944">
        <w:rPr>
          <w:iCs/>
          <w:sz w:val="24"/>
          <w:szCs w:val="24"/>
        </w:rPr>
        <w:t xml:space="preserve"> притока крови в полости сердца вследствие пороков клапанного аппарата   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5.кардиомиопатии</w:t>
      </w:r>
    </w:p>
    <w:p w:rsidR="006B5944" w:rsidRPr="006B5944" w:rsidRDefault="006B5944" w:rsidP="000F603C">
      <w:p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</w:t>
      </w:r>
      <w:r w:rsidRPr="006B5944">
        <w:rPr>
          <w:sz w:val="24"/>
          <w:szCs w:val="24"/>
        </w:rPr>
        <w:t xml:space="preserve">. </w:t>
      </w:r>
      <w:proofErr w:type="gramStart"/>
      <w:r w:rsidRPr="006B5944">
        <w:rPr>
          <w:sz w:val="24"/>
          <w:szCs w:val="24"/>
        </w:rPr>
        <w:t>Выберите  из</w:t>
      </w:r>
      <w:proofErr w:type="gramEnd"/>
      <w:r w:rsidRPr="006B5944">
        <w:rPr>
          <w:sz w:val="24"/>
          <w:szCs w:val="24"/>
        </w:rPr>
        <w:t xml:space="preserve">  нижеперечисленных  веществ  те,  которые  обладают  депрессорным  действием: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1.адреналин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2.ацетилхолин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3.простагландин</w:t>
      </w:r>
      <w:proofErr w:type="gramStart"/>
      <w:r w:rsidRPr="006B5944">
        <w:rPr>
          <w:sz w:val="24"/>
          <w:szCs w:val="24"/>
        </w:rPr>
        <w:t xml:space="preserve">  Е</w:t>
      </w:r>
      <w:proofErr w:type="gramEnd"/>
      <w:r w:rsidRPr="006B5944">
        <w:rPr>
          <w:sz w:val="24"/>
          <w:szCs w:val="24"/>
        </w:rPr>
        <w:t xml:space="preserve"> 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4.брадикинин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 xml:space="preserve">5.эндотеллин  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jc w:val="both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VII</w:t>
      </w:r>
      <w:r w:rsidRPr="006B5944">
        <w:rPr>
          <w:sz w:val="24"/>
          <w:szCs w:val="24"/>
        </w:rPr>
        <w:t>. Укажите основную причину развития анемии при хронической почечной недостаточности: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1.увеличение гемолиза эритроцитов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2.уменьшение продукции эритропоэтина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>3.увеличение экскреции трансферрина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>4.дефицит железа в организме</w:t>
      </w:r>
    </w:p>
    <w:p w:rsidR="006B5944" w:rsidRPr="006B5944" w:rsidRDefault="006B5944" w:rsidP="006B5944">
      <w:pPr>
        <w:autoSpaceDE w:val="0"/>
        <w:autoSpaceDN w:val="0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     </w:t>
      </w: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VII</w:t>
      </w:r>
      <w:r w:rsidRPr="006B5944">
        <w:rPr>
          <w:sz w:val="24"/>
          <w:szCs w:val="24"/>
        </w:rPr>
        <w:t>I. Синдром мальдигестии панкреатического происхождения характеризуется развитием: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    стеатореи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    креатореи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    секреторной диареи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    гипокинезии кишечника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    осмотической диареи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sz w:val="24"/>
          <w:szCs w:val="24"/>
          <w:lang w:val="en-US"/>
        </w:rPr>
        <w:t>IX</w:t>
      </w:r>
      <w:r w:rsidRPr="006B5944">
        <w:rPr>
          <w:sz w:val="24"/>
          <w:szCs w:val="24"/>
        </w:rPr>
        <w:t>. К контринсулярным гормонам относятся: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1.альдостерон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2.адреналин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3.тироксин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4.СТГ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5.Кортизол</w:t>
      </w:r>
    </w:p>
    <w:p w:rsidR="006B5944" w:rsidRPr="006B5944" w:rsidRDefault="006B5944" w:rsidP="006B5944">
      <w:pPr>
        <w:tabs>
          <w:tab w:val="num" w:pos="1134"/>
          <w:tab w:val="left" w:pos="1425"/>
        </w:tabs>
        <w:autoSpaceDE w:val="0"/>
        <w:autoSpaceDN w:val="0"/>
        <w:ind w:left="855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</w:t>
      </w:r>
    </w:p>
    <w:p w:rsidR="006B5944" w:rsidRPr="006B5944" w:rsidRDefault="006B5944" w:rsidP="006B5944">
      <w:pPr>
        <w:autoSpaceDE w:val="0"/>
        <w:autoSpaceDN w:val="0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</w:t>
      </w:r>
      <w:r w:rsidRPr="006B5944">
        <w:rPr>
          <w:sz w:val="24"/>
          <w:szCs w:val="24"/>
        </w:rPr>
        <w:t>.Причины неврозов: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1.стресс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2.энцефалит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3.черепно-мозговая травма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lastRenderedPageBreak/>
        <w:t>4.дефицит информации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5.нарушение динамического стереотипа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</w:p>
    <w:p w:rsidR="006B5944" w:rsidRPr="006B5944" w:rsidRDefault="006B5944" w:rsidP="006B5944">
      <w:pPr>
        <w:pStyle w:val="ab"/>
        <w:ind w:left="-28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</w:t>
      </w:r>
      <w:r w:rsidRPr="006B5944">
        <w:rPr>
          <w:rFonts w:ascii="Times New Roman" w:hAnsi="Times New Roman"/>
          <w:sz w:val="24"/>
          <w:szCs w:val="24"/>
        </w:rPr>
        <w:t>. Назовите медиаторы антицептивной системы: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 xml:space="preserve">1.  субстанция </w:t>
      </w:r>
      <w:proofErr w:type="gramStart"/>
      <w:r w:rsidRPr="006B5944">
        <w:rPr>
          <w:rFonts w:ascii="Times New Roman" w:hAnsi="Times New Roman"/>
          <w:sz w:val="24"/>
          <w:szCs w:val="24"/>
        </w:rPr>
        <w:t>Р</w:t>
      </w:r>
      <w:proofErr w:type="gramEnd"/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 брадикинин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гистамин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энкефалины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5.  эндорфины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XII</w:t>
      </w:r>
      <w:r w:rsidRPr="006B5944">
        <w:rPr>
          <w:rFonts w:ascii="Times New Roman" w:hAnsi="Times New Roman"/>
          <w:sz w:val="24"/>
          <w:szCs w:val="24"/>
        </w:rPr>
        <w:t>. К неврогенным болевым синдромам относятся: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1.  таламический синдром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 болевой синдром при инфаркте миокарда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фантомные боли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 невралгия тройничного нерва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5.  болевой синдром при  раке желудка</w:t>
      </w:r>
    </w:p>
    <w:p w:rsidR="006B5944" w:rsidRPr="006B5944" w:rsidRDefault="006B5944" w:rsidP="006B5944">
      <w:pPr>
        <w:pStyle w:val="ab"/>
        <w:ind w:left="-285" w:firstLine="720"/>
        <w:rPr>
          <w:rFonts w:ascii="Times New Roman" w:hAnsi="Times New Roman"/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XIII</w:t>
      </w:r>
      <w:r w:rsidRPr="006B5944">
        <w:rPr>
          <w:rFonts w:ascii="Times New Roman" w:hAnsi="Times New Roman"/>
          <w:sz w:val="24"/>
          <w:szCs w:val="24"/>
        </w:rPr>
        <w:t xml:space="preserve">. Укажите основные эффекты паратгормона  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1. угнетение активности остеокластов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мобилизация Са++ из кости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подавление пролиферации остеобластов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ингибирование процессов резорбции кости</w:t>
      </w:r>
    </w:p>
    <w:p w:rsidR="006B5944" w:rsidRPr="006B5944" w:rsidRDefault="006B5944" w:rsidP="006B5944">
      <w:pPr>
        <w:ind w:left="720"/>
        <w:jc w:val="both"/>
        <w:rPr>
          <w:i/>
          <w:sz w:val="24"/>
          <w:szCs w:val="24"/>
        </w:rPr>
      </w:pPr>
      <w:r w:rsidRPr="006B5944">
        <w:rPr>
          <w:sz w:val="24"/>
          <w:szCs w:val="24"/>
        </w:rPr>
        <w:t>5.  активация остеокластов</w:t>
      </w:r>
      <w:r w:rsidRPr="006B5944">
        <w:rPr>
          <w:i/>
          <w:sz w:val="24"/>
          <w:szCs w:val="24"/>
        </w:rPr>
        <w:t xml:space="preserve">   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XIV</w:t>
      </w:r>
      <w:r w:rsidRPr="006B5944">
        <w:rPr>
          <w:sz w:val="24"/>
          <w:szCs w:val="24"/>
        </w:rPr>
        <w:t>. К развитию относительного эритроцитоза приводит: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sz w:val="24"/>
          <w:szCs w:val="24"/>
        </w:rPr>
        <w:t xml:space="preserve">            </w:t>
      </w:r>
      <w:r w:rsidRPr="006B5944">
        <w:rPr>
          <w:iCs/>
          <w:sz w:val="24"/>
          <w:szCs w:val="24"/>
        </w:rPr>
        <w:t>1.</w:t>
      </w:r>
      <w:r w:rsidRPr="006B5944">
        <w:rPr>
          <w:sz w:val="24"/>
          <w:szCs w:val="24"/>
        </w:rPr>
        <w:t xml:space="preserve">   </w:t>
      </w:r>
      <w:r w:rsidRPr="006B5944">
        <w:rPr>
          <w:iCs/>
          <w:sz w:val="24"/>
          <w:szCs w:val="24"/>
        </w:rPr>
        <w:t>гиперкатехоламинемия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гиперпродукция эритропоэтина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обезвоживание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гипобарическая гипоксия</w:t>
      </w:r>
    </w:p>
    <w:p w:rsidR="006B5944" w:rsidRPr="006B5944" w:rsidRDefault="006B5944" w:rsidP="006B5944">
      <w:pPr>
        <w:tabs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сердечная недостаточность</w:t>
      </w:r>
    </w:p>
    <w:p w:rsidR="006B5944" w:rsidRPr="006B5944" w:rsidRDefault="006B5944" w:rsidP="006B5944">
      <w:pPr>
        <w:tabs>
          <w:tab w:val="left" w:pos="1134"/>
        </w:tabs>
        <w:rPr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</w:t>
      </w:r>
      <w:r w:rsidRPr="006B5944">
        <w:rPr>
          <w:sz w:val="24"/>
          <w:szCs w:val="24"/>
        </w:rPr>
        <w:t>. Мегалобластический тип кроветворения присущ анемиям: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талассемии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фолиеводефицитной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железодефицитной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белководефицитной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В12-дефицитной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iCs/>
          <w:sz w:val="24"/>
          <w:szCs w:val="24"/>
          <w:lang w:val="en-US"/>
        </w:rPr>
        <w:t>XVI</w:t>
      </w:r>
      <w:r w:rsidRPr="006B5944">
        <w:rPr>
          <w:iCs/>
          <w:sz w:val="24"/>
          <w:szCs w:val="24"/>
        </w:rPr>
        <w:t>.</w:t>
      </w:r>
      <w:r w:rsidRPr="006B5944">
        <w:rPr>
          <w:sz w:val="24"/>
          <w:szCs w:val="24"/>
        </w:rPr>
        <w:t xml:space="preserve"> Витамин В12 обеспечивает: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</w:t>
      </w:r>
      <w:r w:rsidRPr="006B5944">
        <w:rPr>
          <w:sz w:val="24"/>
          <w:szCs w:val="24"/>
        </w:rPr>
        <w:t xml:space="preserve">    </w:t>
      </w:r>
      <w:r w:rsidRPr="006B5944">
        <w:rPr>
          <w:iCs/>
          <w:sz w:val="24"/>
          <w:szCs w:val="24"/>
        </w:rPr>
        <w:t>дифференцировку неделящихся клеток эритрона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физиологический  метаболизм нуклеиновых кислот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интенсивность синтеза Н</w:t>
      </w:r>
      <w:proofErr w:type="gramStart"/>
      <w:r w:rsidRPr="006B5944">
        <w:rPr>
          <w:iCs/>
          <w:sz w:val="24"/>
          <w:szCs w:val="24"/>
          <w:lang w:val="en-US"/>
        </w:rPr>
        <w:t>b</w:t>
      </w:r>
      <w:proofErr w:type="gramEnd"/>
      <w:r w:rsidRPr="006B5944">
        <w:rPr>
          <w:iCs/>
          <w:sz w:val="24"/>
          <w:szCs w:val="24"/>
        </w:rPr>
        <w:t xml:space="preserve"> в эритроидных клетках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антиоксидантную защиту эритроцитов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пролиферацию эритроидных клето</w:t>
      </w:r>
      <w:r w:rsidRPr="006B5944">
        <w:rPr>
          <w:sz w:val="24"/>
          <w:szCs w:val="24"/>
        </w:rPr>
        <w:t>к</w:t>
      </w:r>
    </w:p>
    <w:p w:rsidR="006B5944" w:rsidRPr="006B5944" w:rsidRDefault="006B5944" w:rsidP="006B5944">
      <w:pPr>
        <w:pStyle w:val="ab"/>
        <w:tabs>
          <w:tab w:val="num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6B5944" w:rsidRPr="006B5944" w:rsidRDefault="006B5944" w:rsidP="006B5944">
      <w:pPr>
        <w:pStyle w:val="32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XVII</w:t>
      </w:r>
      <w:r w:rsidRPr="006B5944">
        <w:rPr>
          <w:sz w:val="24"/>
          <w:szCs w:val="24"/>
        </w:rPr>
        <w:t xml:space="preserve">. Картина крови при острой </w:t>
      </w:r>
      <w:proofErr w:type="gramStart"/>
      <w:r w:rsidRPr="006B5944">
        <w:rPr>
          <w:sz w:val="24"/>
          <w:szCs w:val="24"/>
        </w:rPr>
        <w:t>постгеморрагической  анемии</w:t>
      </w:r>
      <w:proofErr w:type="gramEnd"/>
      <w:r w:rsidRPr="006B5944">
        <w:rPr>
          <w:sz w:val="24"/>
          <w:szCs w:val="24"/>
        </w:rPr>
        <w:t xml:space="preserve"> в костномозговую фазу характеризуется: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наличием кольцевидных эритроцитов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наличием нормобластов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гипохромным цветовым показателем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ретикулоцитозом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/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мегалоцитозом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ind w:left="120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XVIII</w:t>
      </w:r>
      <w:r w:rsidRPr="006B5944">
        <w:rPr>
          <w:sz w:val="24"/>
          <w:szCs w:val="24"/>
        </w:rPr>
        <w:t>. К кардиальным механизмам компенсации сердечной недостаточности относятся: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1.тахикардия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2.гипертрофия миокарда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3коронародилятация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4.одышка</w:t>
      </w:r>
    </w:p>
    <w:p w:rsidR="006B5944" w:rsidRPr="006B5944" w:rsidRDefault="006B5944" w:rsidP="006B5944">
      <w:pPr>
        <w:tabs>
          <w:tab w:val="left" w:pos="1425"/>
        </w:tabs>
        <w:rPr>
          <w:i/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XIX</w:t>
      </w:r>
      <w:r w:rsidRPr="006B5944">
        <w:rPr>
          <w:sz w:val="24"/>
          <w:szCs w:val="24"/>
        </w:rPr>
        <w:t>. Укажите электрофизиологические характеристики кардиомиоцитов – пейсмекеров.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>1. спонтанная диастолическая деполяризация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2.потенциал покоя, равный –90 мВ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3.быстрое проведение возбуждения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>4.медленное проведение возбуждения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5.наличие фазы “плато”  потенциала действия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ind w:left="567" w:hanging="567"/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</w:t>
      </w:r>
      <w:r w:rsidRPr="006B5944">
        <w:rPr>
          <w:sz w:val="24"/>
          <w:szCs w:val="24"/>
        </w:rPr>
        <w:t xml:space="preserve">. Активированное частичное тромбопластиновое время  (АЧТВ)  удлиняется </w:t>
      </w:r>
      <w:proofErr w:type="gramStart"/>
      <w:r w:rsidRPr="006B5944">
        <w:rPr>
          <w:sz w:val="24"/>
          <w:szCs w:val="24"/>
        </w:rPr>
        <w:t>при</w:t>
      </w:r>
      <w:proofErr w:type="gramEnd"/>
      <w:r w:rsidRPr="006B5944">
        <w:rPr>
          <w:sz w:val="24"/>
          <w:szCs w:val="24"/>
        </w:rPr>
        <w:t>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/>
          <w:iCs/>
          <w:sz w:val="24"/>
          <w:szCs w:val="24"/>
        </w:rPr>
        <w:t xml:space="preserve">            </w:t>
      </w:r>
      <w:r w:rsidRPr="006B5944">
        <w:rPr>
          <w:iCs/>
          <w:sz w:val="24"/>
          <w:szCs w:val="24"/>
        </w:rPr>
        <w:t>1.    гипопротромбинемии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гемофилии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тромбоцитопатиях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болезни Виллебранда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фибринолитической пурпуре</w:t>
      </w:r>
    </w:p>
    <w:p w:rsidR="006B5944" w:rsidRPr="006B5944" w:rsidRDefault="006B5944" w:rsidP="006B5944">
      <w:pPr>
        <w:tabs>
          <w:tab w:val="left" w:pos="1425"/>
        </w:tabs>
        <w:ind w:left="426" w:hanging="426"/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XI</w:t>
      </w:r>
      <w:r w:rsidRPr="006B5944">
        <w:rPr>
          <w:sz w:val="24"/>
          <w:szCs w:val="24"/>
        </w:rPr>
        <w:t>. Основным тестом, характеризующим внешний механизм коагуляционного гемостаза, является: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АЧТВ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время кровотечения по Дуке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проба Кончаловского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протромбиновый индекс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время рекальцификации плазмы</w:t>
      </w: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XII</w:t>
      </w:r>
      <w:r w:rsidRPr="006B5944">
        <w:rPr>
          <w:sz w:val="24"/>
          <w:szCs w:val="24"/>
        </w:rPr>
        <w:t xml:space="preserve">. Дефицит антитромбина </w:t>
      </w:r>
      <w:proofErr w:type="gramStart"/>
      <w:r w:rsidRPr="006B5944">
        <w:rPr>
          <w:sz w:val="24"/>
          <w:szCs w:val="24"/>
        </w:rPr>
        <w:t>Ш</w:t>
      </w:r>
      <w:proofErr w:type="gramEnd"/>
      <w:r w:rsidRPr="006B5944">
        <w:rPr>
          <w:sz w:val="24"/>
          <w:szCs w:val="24"/>
        </w:rPr>
        <w:t xml:space="preserve"> приводит к развитию: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тромбоцитопении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тромбоцитопатии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гипопротромбинемии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болезни Виллебранда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тромбофилического синдрома</w:t>
      </w: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X</w:t>
      </w:r>
      <w:r w:rsidRPr="006B5944">
        <w:rPr>
          <w:rFonts w:ascii="Times New Roman" w:hAnsi="Times New Roman"/>
          <w:sz w:val="24"/>
          <w:szCs w:val="24"/>
          <w:lang w:val="en-US"/>
        </w:rPr>
        <w:t>XIII</w:t>
      </w:r>
      <w:r w:rsidRPr="006B5944">
        <w:rPr>
          <w:rFonts w:ascii="Times New Roman" w:hAnsi="Times New Roman"/>
          <w:sz w:val="24"/>
          <w:szCs w:val="24"/>
        </w:rPr>
        <w:t>. Терминальными типами дыхания являются:</w:t>
      </w:r>
    </w:p>
    <w:p w:rsidR="006B5944" w:rsidRPr="006B5944" w:rsidRDefault="006B5944" w:rsidP="006B5944">
      <w:pPr>
        <w:pStyle w:val="ab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/>
          <w:iCs/>
          <w:sz w:val="24"/>
          <w:szCs w:val="24"/>
        </w:rPr>
        <w:tab/>
      </w:r>
      <w:r w:rsidRPr="006B5944">
        <w:rPr>
          <w:rFonts w:ascii="Times New Roman" w:hAnsi="Times New Roman"/>
          <w:iCs/>
          <w:sz w:val="24"/>
          <w:szCs w:val="24"/>
        </w:rPr>
        <w:t>1.    стенотическое дыхание</w:t>
      </w:r>
    </w:p>
    <w:p w:rsidR="006B5944" w:rsidRPr="006B5944" w:rsidRDefault="006B5944" w:rsidP="006B5944">
      <w:pPr>
        <w:pStyle w:val="ab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ab/>
        <w:t>2.    гаспинг-дыхание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3.    брадипноэ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4.    апнейстическое дыхание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5.   гиперпноэ</w:t>
      </w:r>
    </w:p>
    <w:p w:rsidR="006B5944" w:rsidRPr="006B5944" w:rsidRDefault="006B5944" w:rsidP="006B5944">
      <w:pPr>
        <w:pStyle w:val="ab"/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X</w:t>
      </w:r>
      <w:r w:rsidRPr="006B5944">
        <w:rPr>
          <w:rFonts w:ascii="Times New Roman" w:hAnsi="Times New Roman"/>
          <w:sz w:val="24"/>
          <w:szCs w:val="24"/>
          <w:lang w:val="en-US"/>
        </w:rPr>
        <w:t>XIV</w:t>
      </w:r>
      <w:r w:rsidRPr="006B5944">
        <w:rPr>
          <w:rFonts w:ascii="Times New Roman" w:hAnsi="Times New Roman"/>
          <w:sz w:val="24"/>
          <w:szCs w:val="24"/>
        </w:rPr>
        <w:t>. Периодическими типами дыхания являются: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1. Биота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2. стенотическое дыхание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3.полипноэ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4. Чейн-Стокса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5. Куссмауля</w:t>
      </w:r>
    </w:p>
    <w:p w:rsidR="006B5944" w:rsidRPr="006B5944" w:rsidRDefault="006B5944" w:rsidP="006B5944">
      <w:pPr>
        <w:pStyle w:val="a6"/>
        <w:rPr>
          <w:sz w:val="24"/>
          <w:szCs w:val="24"/>
        </w:rPr>
      </w:pPr>
    </w:p>
    <w:p w:rsidR="006B5944" w:rsidRPr="006B5944" w:rsidRDefault="006B5944" w:rsidP="006B5944">
      <w:pPr>
        <w:pStyle w:val="a6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XXV</w:t>
      </w:r>
      <w:proofErr w:type="gramStart"/>
      <w:r w:rsidRPr="006B5944">
        <w:rPr>
          <w:sz w:val="24"/>
          <w:szCs w:val="24"/>
        </w:rPr>
        <w:t>.  Укажите</w:t>
      </w:r>
      <w:proofErr w:type="gramEnd"/>
      <w:r w:rsidRPr="006B5944">
        <w:rPr>
          <w:sz w:val="24"/>
          <w:szCs w:val="24"/>
        </w:rPr>
        <w:t xml:space="preserve"> аритмии, связанные с нарушением автоматизма сердца.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 пароксизмальная тахикардия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lastRenderedPageBreak/>
        <w:t>2. трепетание предсердий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 атриовентрикулярный ритм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 синусовая брадикардия</w:t>
      </w:r>
    </w:p>
    <w:p w:rsidR="006B5944" w:rsidRPr="00CA50EF" w:rsidRDefault="006B5944" w:rsidP="000F603C">
      <w:pPr>
        <w:pStyle w:val="a6"/>
        <w:autoSpaceDE w:val="0"/>
        <w:autoSpaceDN w:val="0"/>
        <w:spacing w:after="0"/>
        <w:ind w:left="902"/>
        <w:rPr>
          <w:sz w:val="24"/>
          <w:szCs w:val="24"/>
        </w:rPr>
      </w:pPr>
      <w:r w:rsidRPr="006B5944">
        <w:rPr>
          <w:iCs/>
          <w:sz w:val="24"/>
          <w:szCs w:val="24"/>
        </w:rPr>
        <w:t>5. экстрасистолия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Ответы:</w:t>
      </w:r>
    </w:p>
    <w:p w:rsidR="006B5944" w:rsidRPr="00175D42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- 1,2,4 </w:t>
      </w:r>
      <w:r w:rsidRPr="006B5944">
        <w:rPr>
          <w:sz w:val="24"/>
          <w:szCs w:val="24"/>
          <w:lang w:val="fr-FR"/>
        </w:rPr>
        <w:t>II-2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III-2,4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IV-1,3,4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V-1,3,5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VI-2,3,4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VII</w:t>
      </w:r>
      <w:r w:rsidRPr="00175D42">
        <w:rPr>
          <w:sz w:val="24"/>
          <w:szCs w:val="24"/>
        </w:rPr>
        <w:t>-2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VIII</w:t>
      </w:r>
      <w:r w:rsidRPr="00175D42">
        <w:rPr>
          <w:sz w:val="24"/>
          <w:szCs w:val="24"/>
        </w:rPr>
        <w:t>-1,2,5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IX</w:t>
      </w:r>
      <w:r w:rsidRPr="00175D42">
        <w:rPr>
          <w:sz w:val="24"/>
          <w:szCs w:val="24"/>
        </w:rPr>
        <w:t>-2,3,4,5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</w:t>
      </w:r>
      <w:r w:rsidRPr="00175D42">
        <w:rPr>
          <w:sz w:val="24"/>
          <w:szCs w:val="24"/>
        </w:rPr>
        <w:t>-1,4,5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</w:t>
      </w:r>
      <w:r w:rsidRPr="00175D42">
        <w:rPr>
          <w:sz w:val="24"/>
          <w:szCs w:val="24"/>
        </w:rPr>
        <w:t>-4,5</w:t>
      </w:r>
    </w:p>
    <w:p w:rsidR="006B5944" w:rsidRPr="00175D42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fr-FR"/>
        </w:rPr>
        <w:t>XII</w:t>
      </w:r>
      <w:r w:rsidRPr="00175D42">
        <w:rPr>
          <w:sz w:val="24"/>
          <w:szCs w:val="24"/>
        </w:rPr>
        <w:t>-1,3,4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XIII</w:t>
      </w:r>
      <w:r w:rsidRPr="00175D42">
        <w:rPr>
          <w:sz w:val="24"/>
          <w:szCs w:val="24"/>
        </w:rPr>
        <w:t>-2,5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XIV</w:t>
      </w:r>
      <w:r w:rsidRPr="00175D42">
        <w:rPr>
          <w:sz w:val="24"/>
          <w:szCs w:val="24"/>
        </w:rPr>
        <w:t>-1,3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</w:t>
      </w:r>
      <w:r w:rsidRPr="00175D42">
        <w:rPr>
          <w:sz w:val="24"/>
          <w:szCs w:val="24"/>
        </w:rPr>
        <w:t>-2,5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</w:t>
      </w:r>
      <w:r w:rsidRPr="00175D42">
        <w:rPr>
          <w:sz w:val="24"/>
          <w:szCs w:val="24"/>
        </w:rPr>
        <w:t>-2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XVII</w:t>
      </w:r>
      <w:r w:rsidRPr="00175D42">
        <w:rPr>
          <w:sz w:val="24"/>
          <w:szCs w:val="24"/>
        </w:rPr>
        <w:t>-2,3,4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XVIII</w:t>
      </w:r>
      <w:r w:rsidRPr="00175D42">
        <w:rPr>
          <w:sz w:val="24"/>
          <w:szCs w:val="24"/>
        </w:rPr>
        <w:t>-1,2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XIX</w:t>
      </w:r>
      <w:r w:rsidRPr="00175D42">
        <w:rPr>
          <w:sz w:val="24"/>
          <w:szCs w:val="24"/>
        </w:rPr>
        <w:t>-1,4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</w:t>
      </w:r>
      <w:r w:rsidRPr="00175D42">
        <w:rPr>
          <w:sz w:val="24"/>
          <w:szCs w:val="24"/>
        </w:rPr>
        <w:t>-2,4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</w:t>
      </w:r>
      <w:r w:rsidRPr="00175D42">
        <w:rPr>
          <w:sz w:val="24"/>
          <w:szCs w:val="24"/>
        </w:rPr>
        <w:t>-4</w:t>
      </w:r>
    </w:p>
    <w:p w:rsid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fr-FR"/>
        </w:rPr>
        <w:t>XXII</w:t>
      </w:r>
      <w:r w:rsidRPr="00175D42">
        <w:rPr>
          <w:sz w:val="24"/>
          <w:szCs w:val="24"/>
        </w:rPr>
        <w:t>-5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XXIII</w:t>
      </w:r>
      <w:r w:rsidRPr="006B5944">
        <w:rPr>
          <w:sz w:val="24"/>
          <w:szCs w:val="24"/>
        </w:rPr>
        <w:t>-2,4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XXIV</w:t>
      </w:r>
      <w:r w:rsidRPr="006B5944">
        <w:rPr>
          <w:sz w:val="24"/>
          <w:szCs w:val="24"/>
        </w:rPr>
        <w:t>-1,4,5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XXV</w:t>
      </w:r>
      <w:r w:rsidRPr="006B5944">
        <w:rPr>
          <w:sz w:val="24"/>
          <w:szCs w:val="24"/>
        </w:rPr>
        <w:t>-3,4</w:t>
      </w:r>
    </w:p>
    <w:p w:rsidR="008E5E5B" w:rsidRDefault="008E5E5B" w:rsidP="006B5944">
      <w:pPr>
        <w:ind w:left="284" w:hanging="284"/>
        <w:jc w:val="both"/>
        <w:rPr>
          <w:sz w:val="24"/>
          <w:szCs w:val="24"/>
        </w:rPr>
      </w:pPr>
    </w:p>
    <w:p w:rsidR="008E5E5B" w:rsidRPr="00CE065F" w:rsidRDefault="00CE065F" w:rsidP="008E5E5B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4</w:t>
      </w:r>
    </w:p>
    <w:p w:rsidR="008E5E5B" w:rsidRPr="008E5E5B" w:rsidRDefault="008E5E5B" w:rsidP="008E5E5B">
      <w:pPr>
        <w:pStyle w:val="22"/>
        <w:spacing w:line="240" w:lineRule="auto"/>
        <w:ind w:left="0"/>
      </w:pPr>
      <w:r w:rsidRPr="008E5E5B">
        <w:rPr>
          <w:lang w:val="en-US"/>
        </w:rPr>
        <w:t>I</w:t>
      </w:r>
      <w:r w:rsidRPr="008E5E5B">
        <w:t>. Для апластической анемии характерны следующие гематологические признаки: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наличие нормобластов</w:t>
      </w:r>
    </w:p>
    <w:p w:rsidR="008E5E5B" w:rsidRPr="008E5E5B" w:rsidRDefault="008E5E5B" w:rsidP="008E5E5B">
      <w:pPr>
        <w:tabs>
          <w:tab w:val="left" w:pos="709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нормохромный цветовой показатель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микроцитоз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пойкилоцитоз</w:t>
      </w:r>
    </w:p>
    <w:p w:rsidR="008E5E5B" w:rsidRPr="008E5E5B" w:rsidRDefault="008E5E5B" w:rsidP="008E5E5B">
      <w:pPr>
        <w:tabs>
          <w:tab w:val="left" w:pos="1134"/>
          <w:tab w:val="left" w:pos="1276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уменьшение или отсутствие ретикулоцитов </w:t>
      </w:r>
    </w:p>
    <w:p w:rsidR="008E5E5B" w:rsidRPr="008E5E5B" w:rsidRDefault="008E5E5B" w:rsidP="008E5E5B">
      <w:pPr>
        <w:tabs>
          <w:tab w:val="left" w:pos="1134"/>
          <w:tab w:val="left" w:pos="1276"/>
        </w:tabs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</w:t>
      </w:r>
      <w:r w:rsidRPr="008E5E5B">
        <w:rPr>
          <w:sz w:val="24"/>
          <w:szCs w:val="24"/>
        </w:rPr>
        <w:t>. Развитие анемии при лейкозах связано с: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нарушением чувствительности клеток к эритропоэтину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нарушением метаболизма нуклеиновых кислот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вытеснением эритроидного ростка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внекостномозговым метастазированием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угнетением эритропоэза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Агранулоцитоз-это клинико-гематологический синдром, характеризующийся: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выраженной лейкопенией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выраженным лейкоцитозом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абсолютным лимфоцитозом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относительным лимфоцитозом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появлением незрелых форм лейкоцитов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>. Причинами миелотоксического агранулоцитоза могут быть: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отравление токсинами плесневого грибка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воздействие ионизирующей радиации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переливание несовместимой крови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массивная кровопотеря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анафилактический шок</w:t>
      </w:r>
    </w:p>
    <w:p w:rsidR="008E5E5B" w:rsidRPr="008E5E5B" w:rsidRDefault="008E5E5B" w:rsidP="008E5E5B">
      <w:pPr>
        <w:ind w:left="360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</w:t>
      </w:r>
      <w:r w:rsidRPr="008E5E5B">
        <w:rPr>
          <w:sz w:val="24"/>
          <w:szCs w:val="24"/>
        </w:rPr>
        <w:t>. При тромбоцитопатиях наблюдается: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уменьшение числа тромбоцитов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уменьшение протромбиновго индекса</w:t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удлинение времени кровотечения по Дуке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удлинение АЧТВ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уменьшение содержания антитромбина Ш.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V</w:t>
      </w:r>
      <w:r w:rsidRPr="008E5E5B">
        <w:rPr>
          <w:rFonts w:ascii="Times New Roman" w:hAnsi="Times New Roman"/>
          <w:sz w:val="24"/>
          <w:szCs w:val="24"/>
          <w:lang w:val="en-US"/>
        </w:rPr>
        <w:t>I</w:t>
      </w:r>
      <w:r w:rsidRPr="008E5E5B">
        <w:rPr>
          <w:rFonts w:ascii="Times New Roman" w:hAnsi="Times New Roman"/>
          <w:sz w:val="24"/>
          <w:szCs w:val="24"/>
        </w:rPr>
        <w:t>. Основу патогенеза вентиляционной формы дыхательной недостаточности составляют: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нарушение вентиляционно-перфузионных отношений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расстройства перфузии легких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нарушения биомеханики дыхания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уменьшение числа функционирующих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нарушения диффузии газов через альвеоло-капилярную мембрану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lastRenderedPageBreak/>
        <w:t>VII</w:t>
      </w:r>
      <w:r w:rsidRPr="008E5E5B">
        <w:rPr>
          <w:sz w:val="24"/>
          <w:szCs w:val="24"/>
        </w:rPr>
        <w:t xml:space="preserve">. Укажите аритмии, связанные с нарушением проведения возбуждения </w:t>
      </w:r>
      <w:proofErr w:type="gramStart"/>
      <w:r w:rsidRPr="008E5E5B">
        <w:rPr>
          <w:sz w:val="24"/>
          <w:szCs w:val="24"/>
        </w:rPr>
        <w:t>в  сердце</w:t>
      </w:r>
      <w:proofErr w:type="gramEnd"/>
      <w:r w:rsidRPr="008E5E5B">
        <w:rPr>
          <w:sz w:val="24"/>
          <w:szCs w:val="24"/>
        </w:rPr>
        <w:t>.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атриовентрикулярная блокада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 Вольфа - Паркинсона – Уайта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 синусовая аритмия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экстрасистолия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 фибрилляция желудочков</w:t>
      </w:r>
    </w:p>
    <w:p w:rsidR="000F603C" w:rsidRPr="00CA50EF" w:rsidRDefault="000F603C" w:rsidP="000F603C">
      <w:pPr>
        <w:pStyle w:val="a6"/>
        <w:autoSpaceDE w:val="0"/>
        <w:autoSpaceDN w:val="0"/>
        <w:spacing w:after="0"/>
        <w:ind w:left="720"/>
        <w:rPr>
          <w:sz w:val="24"/>
          <w:szCs w:val="24"/>
        </w:rPr>
      </w:pPr>
    </w:p>
    <w:p w:rsidR="008E5E5B" w:rsidRPr="008E5E5B" w:rsidRDefault="008E5E5B" w:rsidP="000F603C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VIII</w:t>
      </w:r>
      <w:r w:rsidRPr="008E5E5B">
        <w:rPr>
          <w:sz w:val="24"/>
          <w:szCs w:val="24"/>
        </w:rPr>
        <w:t xml:space="preserve">. </w:t>
      </w:r>
      <w:proofErr w:type="gramStart"/>
      <w:r w:rsidRPr="008E5E5B">
        <w:rPr>
          <w:sz w:val="24"/>
          <w:szCs w:val="24"/>
        </w:rPr>
        <w:t>Повышение  концентрации</w:t>
      </w:r>
      <w:proofErr w:type="gramEnd"/>
      <w:r w:rsidRPr="008E5E5B">
        <w:rPr>
          <w:sz w:val="24"/>
          <w:szCs w:val="24"/>
        </w:rPr>
        <w:t xml:space="preserve">  внутриклеточного    </w:t>
      </w:r>
      <w:r w:rsidRPr="008E5E5B">
        <w:rPr>
          <w:sz w:val="24"/>
          <w:szCs w:val="24"/>
          <w:lang w:val="en-US"/>
        </w:rPr>
        <w:t>N</w:t>
      </w:r>
      <w:r w:rsidRPr="008E5E5B">
        <w:rPr>
          <w:sz w:val="24"/>
          <w:szCs w:val="24"/>
        </w:rPr>
        <w:t>а+ в сосудистой стенке сопровождается :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1.повышением  периферического  сопротивления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2.повышением проницаемости сосудистой  стенки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 дилятацией  сосудов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4.повышением  чувствительности  сосудов  к катехоламинам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5.набуханием  сосудистой  стенки</w:t>
      </w:r>
    </w:p>
    <w:p w:rsidR="008E5E5B" w:rsidRPr="008E5E5B" w:rsidRDefault="008E5E5B" w:rsidP="008E5E5B">
      <w:pPr>
        <w:ind w:left="360"/>
        <w:jc w:val="both"/>
        <w:rPr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IX</w:t>
      </w:r>
      <w:r w:rsidRPr="008E5E5B">
        <w:rPr>
          <w:sz w:val="24"/>
          <w:szCs w:val="24"/>
        </w:rPr>
        <w:t>. Укажите процессы, определяющие участие почек в поддержании кислотно-основного равновесия: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1.ацидогенез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2.реабсорбция глюкозы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3.аммониогенез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4.реабсорбция аминокислот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5.реабсорбция гидрокарбоната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</w:t>
      </w:r>
      <w:r w:rsidRPr="008E5E5B">
        <w:rPr>
          <w:iCs/>
          <w:sz w:val="24"/>
          <w:szCs w:val="24"/>
        </w:rPr>
        <w:t>.</w:t>
      </w:r>
      <w:r w:rsidRPr="008E5E5B">
        <w:rPr>
          <w:sz w:val="24"/>
          <w:szCs w:val="24"/>
        </w:rPr>
        <w:t xml:space="preserve"> При гиперсекреции желудочного сока и гиперацидном состоянии изменение моторики желудка характеризуется: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   гипотонусом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   гипертонусом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   ускоренной эвакуацией пищи 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   замедленной эвакуацией пищи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sz w:val="24"/>
          <w:szCs w:val="24"/>
          <w:lang w:val="en-US"/>
        </w:rPr>
        <w:t>XI</w:t>
      </w:r>
      <w:r w:rsidRPr="008E5E5B">
        <w:rPr>
          <w:sz w:val="24"/>
          <w:szCs w:val="24"/>
        </w:rPr>
        <w:t>. Продукция АКТГ увеличена при: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48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болезни  Иценко-Кушинга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48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синдроме Иценк</w:t>
      </w:r>
      <w:proofErr w:type="gramStart"/>
      <w:r w:rsidRPr="008E5E5B">
        <w:rPr>
          <w:iCs/>
          <w:sz w:val="24"/>
          <w:szCs w:val="24"/>
        </w:rPr>
        <w:t>о-</w:t>
      </w:r>
      <w:proofErr w:type="gramEnd"/>
      <w:r w:rsidRPr="008E5E5B">
        <w:rPr>
          <w:iCs/>
          <w:sz w:val="24"/>
          <w:szCs w:val="24"/>
        </w:rPr>
        <w:t xml:space="preserve"> Кушинга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</w:t>
      </w:r>
      <w:proofErr w:type="gramStart"/>
      <w:r w:rsidRPr="008E5E5B">
        <w:rPr>
          <w:iCs/>
          <w:sz w:val="24"/>
          <w:szCs w:val="24"/>
        </w:rPr>
        <w:t>гигантизме</w:t>
      </w:r>
      <w:proofErr w:type="gramEnd"/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4.акромегалии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5.болезни Аддисона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autoSpaceDE w:val="0"/>
        <w:autoSpaceDN w:val="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XII</w:t>
      </w:r>
      <w:r w:rsidRPr="008E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5E5B">
        <w:rPr>
          <w:sz w:val="24"/>
          <w:szCs w:val="24"/>
        </w:rPr>
        <w:t>Какой медиатор вызывает экзайтотоксическое повреждение нейронов?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1.норадреналин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2.ацетилхолин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3.серотонин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4.глутамат</w:t>
      </w:r>
    </w:p>
    <w:p w:rsidR="000F603C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b/>
          <w:iCs/>
          <w:sz w:val="24"/>
          <w:szCs w:val="24"/>
        </w:rPr>
      </w:pPr>
      <w:r w:rsidRPr="008E5E5B">
        <w:rPr>
          <w:iCs/>
          <w:sz w:val="24"/>
          <w:szCs w:val="24"/>
        </w:rPr>
        <w:t>5.бета-эндорфин</w:t>
      </w:r>
      <w:r w:rsidRPr="008E5E5B">
        <w:rPr>
          <w:b/>
          <w:iCs/>
          <w:sz w:val="24"/>
          <w:szCs w:val="24"/>
        </w:rPr>
        <w:t xml:space="preserve">   </w:t>
      </w:r>
    </w:p>
    <w:p w:rsidR="008E5E5B" w:rsidRPr="001060DC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b/>
          <w:iCs/>
          <w:sz w:val="24"/>
          <w:szCs w:val="24"/>
        </w:rPr>
        <w:t xml:space="preserve">   </w:t>
      </w: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XIII</w:t>
      </w:r>
      <w:r w:rsidRPr="008E5E5B">
        <w:rPr>
          <w:rFonts w:ascii="Times New Roman" w:hAnsi="Times New Roman"/>
          <w:sz w:val="24"/>
          <w:szCs w:val="24"/>
        </w:rPr>
        <w:t xml:space="preserve">. Укажите основные эффекты кальцитонина  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1. угнетение активности остеокластов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2. мобилизация Са++ из кости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3.  подавление пролиферации остеобластов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4.  ингибирование процессов резорбции кости</w:t>
      </w:r>
    </w:p>
    <w:p w:rsidR="008E5E5B" w:rsidRPr="008E5E5B" w:rsidRDefault="008E5E5B" w:rsidP="008E5E5B">
      <w:pPr>
        <w:ind w:left="720"/>
        <w:jc w:val="both"/>
        <w:rPr>
          <w:i/>
          <w:sz w:val="24"/>
          <w:szCs w:val="24"/>
        </w:rPr>
      </w:pPr>
      <w:r w:rsidRPr="008E5E5B">
        <w:rPr>
          <w:sz w:val="24"/>
          <w:szCs w:val="24"/>
        </w:rPr>
        <w:t>5.  активация остеокластов</w:t>
      </w:r>
      <w:r w:rsidRPr="008E5E5B">
        <w:rPr>
          <w:i/>
          <w:sz w:val="24"/>
          <w:szCs w:val="24"/>
        </w:rPr>
        <w:t xml:space="preserve">   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XIV</w:t>
      </w:r>
      <w:r w:rsidRPr="008E5E5B">
        <w:rPr>
          <w:sz w:val="24"/>
          <w:szCs w:val="24"/>
        </w:rPr>
        <w:t>. Сразу после острой кровопотери возникает: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sz w:val="24"/>
          <w:szCs w:val="24"/>
        </w:rPr>
        <w:lastRenderedPageBreak/>
        <w:t xml:space="preserve">            </w:t>
      </w:r>
      <w:r w:rsidRPr="008E5E5B">
        <w:rPr>
          <w:iCs/>
          <w:sz w:val="24"/>
          <w:szCs w:val="24"/>
        </w:rPr>
        <w:t>1.    олигоцитемическая гиповолемия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полицитемическая гиповолемия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нормоцитемическая гиповолемия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олигоцитемическая нормоволемия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олигоцитемическая гиперволемия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</w:t>
      </w:r>
      <w:r w:rsidRPr="008E5E5B">
        <w:rPr>
          <w:sz w:val="24"/>
          <w:szCs w:val="24"/>
        </w:rPr>
        <w:t>. Кривая Прайс-Джонса смещается влево при: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железодефицитной анемии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наследственной гемолитической анемии Минковского-Шоффара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острой постгеморрагической анемии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В12-дефицитной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хронической постгеморрагической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pStyle w:val="22"/>
        <w:spacing w:line="240" w:lineRule="auto"/>
        <w:ind w:left="284"/>
      </w:pPr>
      <w:r w:rsidRPr="008E5E5B">
        <w:rPr>
          <w:lang w:val="en-US"/>
        </w:rPr>
        <w:t>XVI</w:t>
      </w:r>
      <w:r w:rsidRPr="008E5E5B">
        <w:t>. Картина крови при острой постгеморрагической анемии в гидремическую фазу характеризуется: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ретикулоцитозом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нормохромным цветовым показателем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макроцитозом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нормальным содержанием эритроцитов в единице объема крови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пойкилоцитозом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567" w:hanging="567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</w:t>
      </w:r>
      <w:r w:rsidRPr="008E5E5B">
        <w:rPr>
          <w:sz w:val="24"/>
          <w:szCs w:val="24"/>
        </w:rPr>
        <w:t>. Для железодефицитной анемии характерны следующие гематологические признаки: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микроцитоз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нормохромный цветовой показатель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наличие телец Жоли и колец Кабо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наличие кольцевидных эритроцитов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мегалоцитоз</w:t>
      </w:r>
    </w:p>
    <w:p w:rsidR="008E5E5B" w:rsidRPr="008E5E5B" w:rsidRDefault="008E5E5B" w:rsidP="008E5E5B">
      <w:pPr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VIII</w:t>
      </w:r>
      <w:r w:rsidRPr="008E5E5B">
        <w:rPr>
          <w:sz w:val="24"/>
          <w:szCs w:val="24"/>
        </w:rPr>
        <w:t>. Фактор Виллебранда обеспечивает: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адгезию тромбоцитов к сосудистой стенке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агрегацию тромбоцитов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стабилизацию и транспорт молекулы УШ фактора свертывания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активацию плазминогена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ретракцию кровяного сгустка</w:t>
      </w:r>
    </w:p>
    <w:p w:rsidR="008E5E5B" w:rsidRPr="008E5E5B" w:rsidRDefault="008E5E5B" w:rsidP="008E5E5B">
      <w:pPr>
        <w:tabs>
          <w:tab w:val="left" w:pos="1425"/>
        </w:tabs>
        <w:ind w:left="426" w:hanging="426"/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IX</w:t>
      </w:r>
      <w:r w:rsidRPr="008E5E5B">
        <w:rPr>
          <w:sz w:val="24"/>
          <w:szCs w:val="24"/>
        </w:rPr>
        <w:t xml:space="preserve">. Тромбоцитопения, обусловленная нарушением продукции тромбоцитов, наблюдается </w:t>
      </w:r>
      <w:proofErr w:type="gramStart"/>
      <w:r w:rsidRPr="008E5E5B">
        <w:rPr>
          <w:sz w:val="24"/>
          <w:szCs w:val="24"/>
        </w:rPr>
        <w:t>при</w:t>
      </w:r>
      <w:proofErr w:type="gramEnd"/>
      <w:r w:rsidRPr="008E5E5B">
        <w:rPr>
          <w:sz w:val="24"/>
          <w:szCs w:val="24"/>
        </w:rPr>
        <w:t xml:space="preserve">: 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лучевой болезни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остром </w:t>
      </w:r>
      <w:proofErr w:type="gramStart"/>
      <w:r w:rsidRPr="008E5E5B">
        <w:rPr>
          <w:iCs/>
          <w:sz w:val="24"/>
          <w:szCs w:val="24"/>
        </w:rPr>
        <w:t>лейкозе</w:t>
      </w:r>
      <w:proofErr w:type="gramEnd"/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В 12 –дефицитной анемии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ДВС-синдроме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болезни Верльгофа</w:t>
      </w:r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</w:t>
      </w:r>
      <w:r w:rsidRPr="008E5E5B">
        <w:rPr>
          <w:sz w:val="24"/>
          <w:szCs w:val="24"/>
        </w:rPr>
        <w:t xml:space="preserve">. </w:t>
      </w:r>
      <w:proofErr w:type="gramStart"/>
      <w:r w:rsidRPr="008E5E5B">
        <w:rPr>
          <w:sz w:val="24"/>
          <w:szCs w:val="24"/>
        </w:rPr>
        <w:t>Миокардиальная  сердечная</w:t>
      </w:r>
      <w:proofErr w:type="gramEnd"/>
      <w:r w:rsidRPr="008E5E5B">
        <w:rPr>
          <w:sz w:val="24"/>
          <w:szCs w:val="24"/>
        </w:rPr>
        <w:t xml:space="preserve"> недостаточность развивается при: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1.атеросклеротическом </w:t>
      </w:r>
      <w:proofErr w:type="gramStart"/>
      <w:r w:rsidRPr="008E5E5B">
        <w:rPr>
          <w:iCs/>
          <w:sz w:val="24"/>
          <w:szCs w:val="24"/>
        </w:rPr>
        <w:t>поражении</w:t>
      </w:r>
      <w:proofErr w:type="gramEnd"/>
      <w:r w:rsidRPr="008E5E5B">
        <w:rPr>
          <w:iCs/>
          <w:sz w:val="24"/>
          <w:szCs w:val="24"/>
        </w:rPr>
        <w:t xml:space="preserve"> венечных артерий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</w:t>
      </w:r>
      <w:proofErr w:type="gramStart"/>
      <w:r w:rsidRPr="008E5E5B">
        <w:rPr>
          <w:iCs/>
          <w:sz w:val="24"/>
          <w:szCs w:val="24"/>
        </w:rPr>
        <w:t>миокардитах</w:t>
      </w:r>
      <w:proofErr w:type="gramEnd"/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3.аутоиммунных </w:t>
      </w:r>
      <w:proofErr w:type="gramStart"/>
      <w:r w:rsidRPr="008E5E5B">
        <w:rPr>
          <w:iCs/>
          <w:sz w:val="24"/>
          <w:szCs w:val="24"/>
        </w:rPr>
        <w:t>повреждениях</w:t>
      </w:r>
      <w:proofErr w:type="gramEnd"/>
      <w:r w:rsidRPr="008E5E5B">
        <w:rPr>
          <w:iCs/>
          <w:sz w:val="24"/>
          <w:szCs w:val="24"/>
        </w:rPr>
        <w:t xml:space="preserve"> сердечной мышцы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уровня системного артериального давления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XXI</w:t>
      </w:r>
      <w:r w:rsidRPr="008E5E5B">
        <w:rPr>
          <w:sz w:val="24"/>
          <w:szCs w:val="24"/>
        </w:rPr>
        <w:t>. Гипертрофия миокарда характеризуется увеличением количества кардиомиоцитов: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нет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да</w:t>
      </w:r>
    </w:p>
    <w:p w:rsidR="008E5E5B" w:rsidRPr="008E5E5B" w:rsidRDefault="008E5E5B" w:rsidP="008E5E5B">
      <w:pPr>
        <w:ind w:left="720"/>
        <w:rPr>
          <w:i/>
          <w:iCs/>
          <w:sz w:val="24"/>
          <w:szCs w:val="24"/>
        </w:rPr>
      </w:pPr>
      <w:r w:rsidRPr="008E5E5B">
        <w:rPr>
          <w:sz w:val="24"/>
          <w:szCs w:val="24"/>
        </w:rPr>
        <w:tab/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lastRenderedPageBreak/>
        <w:t>XXII</w:t>
      </w:r>
      <w:r w:rsidRPr="008E5E5B">
        <w:rPr>
          <w:sz w:val="24"/>
          <w:szCs w:val="24"/>
        </w:rPr>
        <w:t>. Миокардиальная сердечная недостаточность развивается при: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1.коронарной недостаточности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</w:t>
      </w:r>
      <w:proofErr w:type="gramStart"/>
      <w:r w:rsidRPr="008E5E5B">
        <w:rPr>
          <w:iCs/>
          <w:sz w:val="24"/>
          <w:szCs w:val="24"/>
        </w:rPr>
        <w:t>увеличении</w:t>
      </w:r>
      <w:proofErr w:type="gramEnd"/>
      <w:r w:rsidRPr="008E5E5B">
        <w:rPr>
          <w:iCs/>
          <w:sz w:val="24"/>
          <w:szCs w:val="24"/>
        </w:rPr>
        <w:t xml:space="preserve"> сопротивления резистивных сосудов системы кровообращения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3.тромбоэмболии венечных артерий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увеличении</w:t>
      </w:r>
      <w:proofErr w:type="gramEnd"/>
      <w:r w:rsidRPr="008E5E5B">
        <w:rPr>
          <w:iCs/>
          <w:sz w:val="24"/>
          <w:szCs w:val="24"/>
        </w:rPr>
        <w:t xml:space="preserve"> притока крови в полости сердца вследствие пороков клапанного аппарата   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 кардиомиопатии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XXIII</w:t>
      </w:r>
      <w:r w:rsidRPr="008E5E5B">
        <w:rPr>
          <w:sz w:val="24"/>
          <w:szCs w:val="24"/>
        </w:rPr>
        <w:t xml:space="preserve">. Укажите аритмии, связанные с нарушением проведения возбуждения </w:t>
      </w:r>
      <w:proofErr w:type="gramStart"/>
      <w:r w:rsidRPr="008E5E5B">
        <w:rPr>
          <w:sz w:val="24"/>
          <w:szCs w:val="24"/>
        </w:rPr>
        <w:t>в  сердце</w:t>
      </w:r>
      <w:proofErr w:type="gramEnd"/>
      <w:r w:rsidRPr="008E5E5B">
        <w:rPr>
          <w:sz w:val="24"/>
          <w:szCs w:val="24"/>
        </w:rPr>
        <w:t>.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атриовентрикулярная блокада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 Вольфа - Паркинсона – Уайта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 синусовая аритмия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экстрасистолия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20"/>
        <w:rPr>
          <w:b/>
          <w:iCs/>
          <w:sz w:val="24"/>
          <w:szCs w:val="24"/>
        </w:rPr>
      </w:pPr>
      <w:r w:rsidRPr="008E5E5B">
        <w:rPr>
          <w:iCs/>
          <w:sz w:val="24"/>
          <w:szCs w:val="24"/>
        </w:rPr>
        <w:t>5. фибрилляция желудочков</w:t>
      </w:r>
    </w:p>
    <w:p w:rsidR="000F603C" w:rsidRPr="008E5E5B" w:rsidRDefault="000F603C" w:rsidP="000F603C">
      <w:pPr>
        <w:pStyle w:val="a6"/>
        <w:autoSpaceDE w:val="0"/>
        <w:autoSpaceDN w:val="0"/>
        <w:spacing w:after="0"/>
        <w:ind w:left="720"/>
        <w:rPr>
          <w:b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  <w:lang w:val="en-US"/>
        </w:rPr>
        <w:t>XXIV</w:t>
      </w:r>
      <w:r w:rsidRPr="008E5E5B">
        <w:rPr>
          <w:rFonts w:ascii="Times New Roman" w:hAnsi="Times New Roman"/>
          <w:sz w:val="24"/>
          <w:szCs w:val="24"/>
        </w:rPr>
        <w:t>. Основу патогенеза паренхиматозной формы дыхательной недостаточности составляют: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1.нарушения диффузии газов через альвеоло-капилярную мембрану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2.расстройства перфузии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3.уменьшение числа функционирующих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4.нарушения биомеханики дыхания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5.нарушения вентиляционно-перфузионных отношений</w:t>
      </w:r>
    </w:p>
    <w:p w:rsidR="008E5E5B" w:rsidRPr="00CA50EF" w:rsidRDefault="008E5E5B" w:rsidP="001060DC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       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XXV</w:t>
      </w:r>
      <w:proofErr w:type="gramStart"/>
      <w:r w:rsidRPr="008E5E5B">
        <w:rPr>
          <w:iCs/>
          <w:sz w:val="24"/>
          <w:szCs w:val="24"/>
        </w:rPr>
        <w:t xml:space="preserve">. </w:t>
      </w:r>
      <w:r w:rsidRPr="008E5E5B">
        <w:rPr>
          <w:sz w:val="24"/>
          <w:szCs w:val="24"/>
        </w:rPr>
        <w:t xml:space="preserve"> Лизис</w:t>
      </w:r>
      <w:proofErr w:type="gramEnd"/>
      <w:r w:rsidRPr="008E5E5B">
        <w:rPr>
          <w:sz w:val="24"/>
          <w:szCs w:val="24"/>
        </w:rPr>
        <w:t xml:space="preserve"> тромба осуществляется: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плазмином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антитромбином  </w:t>
      </w:r>
      <w:r w:rsidRPr="008E5E5B">
        <w:rPr>
          <w:iCs/>
          <w:sz w:val="24"/>
          <w:szCs w:val="24"/>
          <w:lang w:val="en-US"/>
        </w:rPr>
        <w:t>III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гепарином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тромбопластином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протеином</w:t>
      </w:r>
      <w:proofErr w:type="gramStart"/>
      <w:r w:rsidRPr="008E5E5B">
        <w:rPr>
          <w:iCs/>
          <w:sz w:val="24"/>
          <w:szCs w:val="24"/>
        </w:rPr>
        <w:t xml:space="preserve">  С</w:t>
      </w:r>
      <w:proofErr w:type="gramEnd"/>
    </w:p>
    <w:p w:rsidR="008E5E5B" w:rsidRPr="00CA50EF" w:rsidRDefault="008E5E5B" w:rsidP="001060DC">
      <w:pPr>
        <w:pStyle w:val="a6"/>
        <w:rPr>
          <w:b/>
          <w:iCs/>
          <w:sz w:val="24"/>
          <w:szCs w:val="24"/>
        </w:rPr>
      </w:pPr>
    </w:p>
    <w:p w:rsidR="008E5E5B" w:rsidRPr="008E5E5B" w:rsidRDefault="008E5E5B" w:rsidP="008E5E5B">
      <w:pPr>
        <w:ind w:left="284" w:hanging="284"/>
        <w:rPr>
          <w:sz w:val="24"/>
          <w:szCs w:val="24"/>
        </w:rPr>
      </w:pPr>
      <w:r w:rsidRPr="008E5E5B">
        <w:rPr>
          <w:sz w:val="24"/>
          <w:szCs w:val="24"/>
        </w:rPr>
        <w:t>Ответы: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- 2,6 </w:t>
      </w:r>
      <w:r w:rsidRPr="008E5E5B">
        <w:rPr>
          <w:sz w:val="24"/>
          <w:szCs w:val="24"/>
          <w:lang w:val="fr-FR"/>
        </w:rPr>
        <w:t>II</w:t>
      </w:r>
      <w:r w:rsidRPr="00175D42">
        <w:rPr>
          <w:sz w:val="24"/>
          <w:szCs w:val="24"/>
        </w:rPr>
        <w:t xml:space="preserve">-3,5 </w:t>
      </w:r>
      <w:r w:rsidRPr="008E5E5B">
        <w:rPr>
          <w:sz w:val="24"/>
          <w:szCs w:val="24"/>
          <w:lang w:val="fr-FR"/>
        </w:rPr>
        <w:t>III</w:t>
      </w:r>
      <w:r w:rsidRPr="00175D42">
        <w:rPr>
          <w:sz w:val="24"/>
          <w:szCs w:val="24"/>
        </w:rPr>
        <w:t xml:space="preserve">-1,4 </w:t>
      </w:r>
      <w:r w:rsidRPr="008E5E5B">
        <w:rPr>
          <w:sz w:val="24"/>
          <w:szCs w:val="24"/>
          <w:lang w:val="fr-FR"/>
        </w:rPr>
        <w:t>IV</w:t>
      </w:r>
      <w:r w:rsidRPr="00175D42">
        <w:rPr>
          <w:sz w:val="24"/>
          <w:szCs w:val="24"/>
        </w:rPr>
        <w:t xml:space="preserve">-1,2 </w:t>
      </w:r>
      <w:r w:rsidRPr="008E5E5B">
        <w:rPr>
          <w:sz w:val="24"/>
          <w:szCs w:val="24"/>
          <w:lang w:val="fr-FR"/>
        </w:rPr>
        <w:t>V</w:t>
      </w:r>
      <w:r w:rsidRPr="00175D42">
        <w:rPr>
          <w:sz w:val="24"/>
          <w:szCs w:val="24"/>
        </w:rPr>
        <w:t xml:space="preserve">-3 </w:t>
      </w:r>
      <w:r w:rsidRPr="008E5E5B">
        <w:rPr>
          <w:sz w:val="24"/>
          <w:szCs w:val="24"/>
          <w:lang w:val="fr-FR"/>
        </w:rPr>
        <w:t>VI-1,3,4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VII-1,2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VIII-1,4,5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IX-1,3,5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X-2,4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XI-1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XII-4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XIII-1,3,4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XIV-3 XV-1,2,5 XVI-2 XVII-1,4 XVIII-1,3 XIX-1,2,3 XX-1,3 XXI-1 XXII-1,3,5 XXIII-1,2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XXIV-1,2,3</w:t>
      </w:r>
      <w:r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XXV-1</w:t>
      </w:r>
    </w:p>
    <w:p w:rsidR="008E5E5B" w:rsidRPr="0054462B" w:rsidRDefault="008E5E5B" w:rsidP="008E5E5B">
      <w:pPr>
        <w:pStyle w:val="a6"/>
        <w:tabs>
          <w:tab w:val="num" w:pos="1080"/>
        </w:tabs>
        <w:ind w:left="1080" w:hanging="360"/>
        <w:rPr>
          <w:lang w:val="fr-FR"/>
        </w:rPr>
      </w:pPr>
    </w:p>
    <w:p w:rsidR="008E5E5B" w:rsidRPr="00CE065F" w:rsidRDefault="00CE065F" w:rsidP="008E5E5B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8E5E5B" w:rsidRPr="00CE065F" w:rsidRDefault="008E5E5B" w:rsidP="008E5E5B">
      <w:pPr>
        <w:ind w:left="284" w:hanging="284"/>
        <w:jc w:val="both"/>
        <w:rPr>
          <w:b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proofErr w:type="gramStart"/>
      <w:r w:rsidRPr="008E5E5B">
        <w:rPr>
          <w:sz w:val="24"/>
          <w:szCs w:val="24"/>
          <w:lang w:val="en-US"/>
        </w:rPr>
        <w:t>I</w:t>
      </w:r>
      <w:r w:rsidRPr="008E5E5B">
        <w:rPr>
          <w:sz w:val="24"/>
          <w:szCs w:val="24"/>
        </w:rPr>
        <w:t>.  Гемолитическая</w:t>
      </w:r>
      <w:proofErr w:type="gramEnd"/>
      <w:r w:rsidRPr="008E5E5B">
        <w:rPr>
          <w:sz w:val="24"/>
          <w:szCs w:val="24"/>
        </w:rPr>
        <w:t xml:space="preserve"> анемия развивается при: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</w:t>
      </w:r>
      <w:proofErr w:type="gramStart"/>
      <w:r w:rsidRPr="008E5E5B">
        <w:rPr>
          <w:sz w:val="24"/>
          <w:szCs w:val="24"/>
        </w:rPr>
        <w:t>синтезе</w:t>
      </w:r>
      <w:proofErr w:type="gramEnd"/>
      <w:r w:rsidRPr="008E5E5B">
        <w:rPr>
          <w:sz w:val="24"/>
          <w:szCs w:val="24"/>
        </w:rPr>
        <w:t xml:space="preserve"> аномальных типов Н</w:t>
      </w:r>
      <w:r w:rsidRPr="008E5E5B">
        <w:rPr>
          <w:sz w:val="24"/>
          <w:szCs w:val="24"/>
          <w:lang w:val="en-US"/>
        </w:rPr>
        <w:t>b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гемофилии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малярии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лучевой болезни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</w:t>
      </w:r>
      <w:proofErr w:type="gramStart"/>
      <w:r w:rsidRPr="008E5E5B">
        <w:rPr>
          <w:sz w:val="24"/>
          <w:szCs w:val="24"/>
        </w:rPr>
        <w:t>удалении</w:t>
      </w:r>
      <w:proofErr w:type="gramEnd"/>
      <w:r w:rsidRPr="008E5E5B">
        <w:rPr>
          <w:sz w:val="24"/>
          <w:szCs w:val="24"/>
        </w:rPr>
        <w:t xml:space="preserve"> селезенки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</w:t>
      </w:r>
      <w:r w:rsidRPr="008E5E5B">
        <w:rPr>
          <w:sz w:val="24"/>
          <w:szCs w:val="24"/>
        </w:rPr>
        <w:t>. Регенеративный ядерный сдвиг нейтрофилов влево характеризуется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1. лейкоцитозом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 лейкопенией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3.появлением в крови миелоцитов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 увеличением в крови метамиелоцитов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 появлением в крови гиперсегментированных нейтрофилов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Укажите синдром, характерный для иммуного агранулоцитоза.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lastRenderedPageBreak/>
        <w:t>1. анемический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 геморрагический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 иммунодефицитный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 гипоксический</w:t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>. В основе гемофилии лежит: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нарушение сосудистого звена гемостаза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функциональная неполноценность тромбоцитов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нарушение внешнего механизма коагуляционного гемостаза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нарушение внутреннего механизма коагуляционного гемостаза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активация системы фибринолиза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V. Для обструктивных нарушений биомеханики дыхания характерно: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повышение сопротивления аэродинамическому воздушному потоку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увеличение энергозатраты на дыхание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ограничение расправления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снижение проходимости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увеличение нагрузки на дыхательную мускулатуру</w:t>
      </w:r>
      <w:r w:rsidRPr="008E5E5B">
        <w:rPr>
          <w:rFonts w:ascii="Times New Roman" w:hAnsi="Times New Roman"/>
          <w:iCs/>
          <w:sz w:val="24"/>
          <w:szCs w:val="24"/>
        </w:rPr>
        <w:tab/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</w:t>
      </w:r>
      <w:r w:rsidRPr="008E5E5B">
        <w:rPr>
          <w:sz w:val="24"/>
          <w:szCs w:val="24"/>
        </w:rPr>
        <w:t>. Синусовая тахикардия наблюдается при: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 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тонуса блуждающего нерва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сердечной недостаточности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активации </w:t>
      </w:r>
      <w:proofErr w:type="gramStart"/>
      <w:r w:rsidRPr="008E5E5B">
        <w:rPr>
          <w:iCs/>
          <w:sz w:val="24"/>
          <w:szCs w:val="24"/>
        </w:rPr>
        <w:t>симпато-адреналовой</w:t>
      </w:r>
      <w:proofErr w:type="gramEnd"/>
      <w:r w:rsidRPr="008E5E5B">
        <w:rPr>
          <w:iCs/>
          <w:sz w:val="24"/>
          <w:szCs w:val="24"/>
        </w:rPr>
        <w:t xml:space="preserve"> системы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лихорадке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5. холемическом </w:t>
      </w:r>
      <w:proofErr w:type="gramStart"/>
      <w:r w:rsidRPr="008E5E5B">
        <w:rPr>
          <w:iCs/>
          <w:sz w:val="24"/>
          <w:szCs w:val="24"/>
        </w:rPr>
        <w:t>синдроме</w:t>
      </w:r>
      <w:proofErr w:type="gramEnd"/>
    </w:p>
    <w:p w:rsidR="008E5E5B" w:rsidRPr="008E5E5B" w:rsidRDefault="008E5E5B" w:rsidP="008E5E5B">
      <w:pPr>
        <w:pStyle w:val="ab"/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VII</w:t>
      </w:r>
      <w:r w:rsidRPr="008E5E5B">
        <w:rPr>
          <w:sz w:val="24"/>
          <w:szCs w:val="24"/>
        </w:rPr>
        <w:t>. Расположите  патогенетические  факторы  развития  артериальной  гипертензии  в порядке  их  включения  при  ишемии почек: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1.ангиотензин – </w:t>
      </w:r>
      <w:r w:rsidRPr="008E5E5B">
        <w:rPr>
          <w:sz w:val="24"/>
          <w:szCs w:val="24"/>
          <w:lang w:val="en-US"/>
        </w:rPr>
        <w:t>I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2.альдостерон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3.ангиотензин- </w:t>
      </w:r>
      <w:r w:rsidRPr="008E5E5B">
        <w:rPr>
          <w:sz w:val="24"/>
          <w:szCs w:val="24"/>
          <w:lang w:val="en-US"/>
        </w:rPr>
        <w:t>II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4.ренин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5.гипернатриемия</w:t>
      </w:r>
    </w:p>
    <w:p w:rsidR="008E5E5B" w:rsidRPr="008E5E5B" w:rsidRDefault="008E5E5B" w:rsidP="008E5E5B">
      <w:pPr>
        <w:ind w:left="284" w:right="-4761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6.гиперволемия</w:t>
      </w:r>
    </w:p>
    <w:p w:rsidR="008E5E5B" w:rsidRPr="008E5E5B" w:rsidRDefault="008E5E5B" w:rsidP="008E5E5B">
      <w:pPr>
        <w:ind w:right="-4761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         </w:t>
      </w: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V</w:t>
      </w: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Укажите состояния, при которых может развиться функциональная протеинурия: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1.обезвоживание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2.печеночная недостаточность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3.гломерулонефрит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эмоциональное</w:t>
      </w:r>
      <w:proofErr w:type="gramEnd"/>
      <w:r w:rsidRPr="008E5E5B">
        <w:rPr>
          <w:iCs/>
          <w:sz w:val="24"/>
          <w:szCs w:val="24"/>
        </w:rPr>
        <w:t xml:space="preserve">  физическая нагрузка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IX</w:t>
      </w:r>
      <w:proofErr w:type="gramStart"/>
      <w:r w:rsidRPr="008E5E5B">
        <w:rPr>
          <w:sz w:val="24"/>
          <w:szCs w:val="24"/>
        </w:rPr>
        <w:t>.  При</w:t>
      </w:r>
      <w:proofErr w:type="gramEnd"/>
      <w:r w:rsidRPr="008E5E5B">
        <w:rPr>
          <w:sz w:val="24"/>
          <w:szCs w:val="24"/>
        </w:rPr>
        <w:t xml:space="preserve"> гипосекреции желудочного сока и гипоацидном состоянии изменение моторики желудка характеризуется: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  гипотонусом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   гипертонусом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    замедленной эвакуацией пищи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   гипокинезией желудка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</w:t>
      </w:r>
    </w:p>
    <w:p w:rsidR="008E5E5B" w:rsidRPr="008E5E5B" w:rsidRDefault="008E5E5B" w:rsidP="008E5E5B">
      <w:pPr>
        <w:tabs>
          <w:tab w:val="left" w:pos="1425"/>
        </w:tabs>
        <w:ind w:left="240" w:hanging="24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</w:t>
      </w:r>
      <w:r w:rsidRPr="008E5E5B">
        <w:rPr>
          <w:sz w:val="24"/>
          <w:szCs w:val="24"/>
        </w:rPr>
        <w:t>. Надпочечниковая недостаточность характеризуется: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1.гипогликемией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2.остеопорозом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3.артериальной гипотензией</w:t>
      </w:r>
    </w:p>
    <w:p w:rsidR="008E5E5B" w:rsidRPr="008E5E5B" w:rsidRDefault="008E5E5B" w:rsidP="008E5E5B">
      <w:pPr>
        <w:tabs>
          <w:tab w:val="left" w:pos="709"/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lastRenderedPageBreak/>
        <w:t>4.гиперпигментацией кожи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5.гипонатриемией, гиперкалиемией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915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autoSpaceDE w:val="0"/>
        <w:autoSpaceDN w:val="0"/>
        <w:rPr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XI</w:t>
      </w:r>
      <w:r w:rsidRPr="008E5E5B">
        <w:rPr>
          <w:iCs/>
          <w:sz w:val="24"/>
          <w:szCs w:val="24"/>
        </w:rPr>
        <w:t>.</w:t>
      </w:r>
      <w:r w:rsidRPr="008E5E5B">
        <w:rPr>
          <w:sz w:val="24"/>
          <w:szCs w:val="24"/>
        </w:rPr>
        <w:t>К основным механизмам развития неврозов относятся: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1.формирование патологических систем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2.денервация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3.деафферентация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4.перенапряжение процессов возбуждения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5.фазовые сос</w:t>
      </w:r>
      <w:r w:rsidR="000F603C">
        <w:rPr>
          <w:iCs/>
          <w:sz w:val="24"/>
          <w:szCs w:val="24"/>
        </w:rPr>
        <w:t>тояния в коре больших полушарий</w:t>
      </w:r>
    </w:p>
    <w:p w:rsidR="000F603C" w:rsidRPr="000F603C" w:rsidRDefault="000F603C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XII</w:t>
      </w:r>
      <w:r w:rsidRPr="008E5E5B">
        <w:rPr>
          <w:sz w:val="24"/>
          <w:szCs w:val="24"/>
        </w:rPr>
        <w:t>. Укажите проявления невралгии тройничного нерва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1.   наличие триггерных зон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2.   явления аллодинии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3.   сильные кратковременные приступообразные боли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4.   длительные ноющие боли</w:t>
      </w:r>
    </w:p>
    <w:p w:rsidR="008E5E5B" w:rsidRPr="008E5E5B" w:rsidRDefault="000F603C" w:rsidP="000F603C">
      <w:pPr>
        <w:pStyle w:val="ab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боль никуда не иррадиирует</w:t>
      </w:r>
    </w:p>
    <w:p w:rsidR="008E5E5B" w:rsidRPr="008E5E5B" w:rsidRDefault="008E5E5B" w:rsidP="008E5E5B">
      <w:pPr>
        <w:pStyle w:val="6"/>
        <w:rPr>
          <w:rFonts w:ascii="Times New Roman" w:hAnsi="Times New Roman" w:cs="Times New Roman"/>
          <w:i w:val="0"/>
          <w:sz w:val="24"/>
          <w:szCs w:val="24"/>
        </w:rPr>
      </w:pPr>
      <w:r w:rsidRPr="008E5E5B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XIII</w:t>
      </w:r>
      <w:r w:rsidRPr="008E5E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8E5E5B">
        <w:rPr>
          <w:rFonts w:ascii="Times New Roman" w:hAnsi="Times New Roman" w:cs="Times New Roman"/>
          <w:i w:val="0"/>
          <w:sz w:val="24"/>
          <w:szCs w:val="24"/>
        </w:rPr>
        <w:t>. Гиперкальциемия развивается при: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i/>
          <w:sz w:val="24"/>
          <w:szCs w:val="24"/>
        </w:rPr>
        <w:tab/>
      </w:r>
      <w:r w:rsidRPr="008E5E5B">
        <w:rPr>
          <w:sz w:val="24"/>
          <w:szCs w:val="24"/>
        </w:rPr>
        <w:t xml:space="preserve">1.  </w:t>
      </w:r>
      <w:proofErr w:type="gramStart"/>
      <w:r w:rsidRPr="008E5E5B">
        <w:rPr>
          <w:sz w:val="24"/>
          <w:szCs w:val="24"/>
        </w:rPr>
        <w:t>увеличении</w:t>
      </w:r>
      <w:proofErr w:type="gramEnd"/>
      <w:r w:rsidRPr="008E5E5B">
        <w:rPr>
          <w:sz w:val="24"/>
          <w:szCs w:val="24"/>
        </w:rPr>
        <w:t xml:space="preserve"> поступления  кальция в костную ткань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2.  «вымывании» кальция из костей.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3.  гипофункции паращитовидных желез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4.  гиперфункции паращитовидных желез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5.  гипервитаминозе</w:t>
      </w:r>
      <w:proofErr w:type="gramStart"/>
      <w:r w:rsidRPr="008E5E5B">
        <w:rPr>
          <w:sz w:val="24"/>
          <w:szCs w:val="24"/>
        </w:rPr>
        <w:t xml:space="preserve"> Д</w:t>
      </w:r>
      <w:proofErr w:type="gramEnd"/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6.  гиповитаминозе</w:t>
      </w:r>
      <w:proofErr w:type="gramStart"/>
      <w:r w:rsidRPr="008E5E5B">
        <w:rPr>
          <w:sz w:val="24"/>
          <w:szCs w:val="24"/>
        </w:rPr>
        <w:t xml:space="preserve"> Д</w:t>
      </w:r>
      <w:proofErr w:type="gramEnd"/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 xml:space="preserve">. Кривая Прайс-Джонса смещается вправо </w:t>
      </w:r>
      <w:proofErr w:type="gramStart"/>
      <w:r w:rsidRPr="008E5E5B">
        <w:rPr>
          <w:sz w:val="24"/>
          <w:szCs w:val="24"/>
        </w:rPr>
        <w:t>при</w:t>
      </w:r>
      <w:proofErr w:type="gramEnd"/>
      <w:r w:rsidRPr="008E5E5B">
        <w:rPr>
          <w:sz w:val="24"/>
          <w:szCs w:val="24"/>
        </w:rPr>
        <w:t>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фолиеводефицитной анемии</w:t>
      </w:r>
    </w:p>
    <w:p w:rsidR="008E5E5B" w:rsidRPr="008E5E5B" w:rsidRDefault="008E5E5B" w:rsidP="008E5E5B">
      <w:pPr>
        <w:tabs>
          <w:tab w:val="left" w:pos="709"/>
        </w:tabs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микросфероцитозе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хронической  постгеморрагической анемии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белководефицитной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анемии Аддисона-Бирмера</w:t>
      </w:r>
      <w:r w:rsidRPr="008E5E5B">
        <w:rPr>
          <w:sz w:val="24"/>
          <w:szCs w:val="24"/>
        </w:rPr>
        <w:t>.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</w:t>
      </w:r>
      <w:r w:rsidRPr="008E5E5B">
        <w:rPr>
          <w:sz w:val="24"/>
          <w:szCs w:val="24"/>
        </w:rPr>
        <w:t>. Мегалобластический тип кроветворения наблюдается при анемиях: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желудка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тощей кишки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подвздошной кишки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дифиллоботриозом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лучевой болезнью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ind w:left="709" w:hanging="709"/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VI</w:t>
      </w:r>
      <w:r w:rsidRPr="008E5E5B">
        <w:rPr>
          <w:sz w:val="24"/>
          <w:szCs w:val="24"/>
        </w:rPr>
        <w:t>. Основными клиническими признаками острой постгеморрагической анемии в рефлекторную фазу являются: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гипербилирубинемия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гипотония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тахикардия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увеличение вязкости крови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спленомегалия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</w:t>
      </w:r>
      <w:r w:rsidRPr="008E5E5B">
        <w:rPr>
          <w:sz w:val="24"/>
          <w:szCs w:val="24"/>
        </w:rPr>
        <w:t>. Коронарогенное повреждение миокарда может быть вызвано: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1.миокардитами</w:t>
      </w:r>
    </w:p>
    <w:p w:rsidR="008E5E5B" w:rsidRPr="008E5E5B" w:rsidRDefault="008E5E5B" w:rsidP="008E5E5B">
      <w:pPr>
        <w:tabs>
          <w:tab w:val="left" w:pos="709"/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2.атеросклеротическим поражением венечных артерий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3.аутоиммунным  повреждением миокарда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4.экссудативным перикардитом</w:t>
      </w:r>
    </w:p>
    <w:p w:rsidR="008E5E5B" w:rsidRPr="008E5E5B" w:rsidRDefault="008E5E5B" w:rsidP="008E5E5B">
      <w:pPr>
        <w:pStyle w:val="a6"/>
        <w:tabs>
          <w:tab w:val="num" w:pos="1080"/>
        </w:tabs>
        <w:ind w:left="1080" w:hanging="360"/>
        <w:rPr>
          <w:i/>
          <w:iCs/>
          <w:sz w:val="24"/>
          <w:szCs w:val="24"/>
        </w:rPr>
      </w:pPr>
    </w:p>
    <w:p w:rsidR="008E5E5B" w:rsidRPr="008E5E5B" w:rsidRDefault="008E5E5B" w:rsidP="008E5E5B">
      <w:pPr>
        <w:pStyle w:val="a6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XVIII</w:t>
      </w:r>
      <w:r w:rsidRPr="008E5E5B">
        <w:rPr>
          <w:sz w:val="24"/>
          <w:szCs w:val="24"/>
        </w:rPr>
        <w:t>. Укажите электрофизиологические характеристики сократительных кардиомиоцитов.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</w:t>
      </w:r>
      <w:r w:rsidRPr="008E5E5B">
        <w:rPr>
          <w:iCs/>
          <w:sz w:val="24"/>
          <w:szCs w:val="24"/>
        </w:rPr>
        <w:t>1.потенциал покоя, равный –90 мВ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2.спонтанная диастолическая деполяризация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3.быстрое проведение возбуждения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4.зависимость фазы деполяризации от входящего тока кальция</w:t>
      </w:r>
    </w:p>
    <w:p w:rsid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/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5.наличие фазы “плато”  потенциала действия</w:t>
      </w:r>
    </w:p>
    <w:p w:rsidR="000F603C" w:rsidRPr="000F603C" w:rsidRDefault="000F603C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jc w:val="both"/>
        <w:rPr>
          <w:iCs/>
          <w:sz w:val="24"/>
          <w:szCs w:val="24"/>
        </w:rPr>
      </w:pPr>
      <w:r w:rsidRPr="008E5E5B">
        <w:rPr>
          <w:sz w:val="24"/>
          <w:szCs w:val="24"/>
          <w:lang w:val="en-US"/>
        </w:rPr>
        <w:t>XIX</w:t>
      </w:r>
      <w:r w:rsidRPr="008E5E5B">
        <w:rPr>
          <w:sz w:val="24"/>
          <w:szCs w:val="24"/>
        </w:rPr>
        <w:t>. Синусовая тахикардия наблюдается при: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  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тонуса блуждающего нерва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сердечной недостаточности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активации </w:t>
      </w:r>
      <w:proofErr w:type="gramStart"/>
      <w:r w:rsidRPr="008E5E5B">
        <w:rPr>
          <w:iCs/>
          <w:sz w:val="24"/>
          <w:szCs w:val="24"/>
        </w:rPr>
        <w:t>симпато-адреналовой</w:t>
      </w:r>
      <w:proofErr w:type="gramEnd"/>
      <w:r w:rsidRPr="008E5E5B">
        <w:rPr>
          <w:iCs/>
          <w:sz w:val="24"/>
          <w:szCs w:val="24"/>
        </w:rPr>
        <w:t xml:space="preserve"> системы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лихорадке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5. холемическом </w:t>
      </w:r>
      <w:proofErr w:type="gramStart"/>
      <w:r w:rsidRPr="008E5E5B">
        <w:rPr>
          <w:iCs/>
          <w:sz w:val="24"/>
          <w:szCs w:val="24"/>
        </w:rPr>
        <w:t>синдроме</w:t>
      </w:r>
      <w:proofErr w:type="gramEnd"/>
    </w:p>
    <w:p w:rsidR="008E5E5B" w:rsidRPr="008E5E5B" w:rsidRDefault="008E5E5B" w:rsidP="000F603C">
      <w:pPr>
        <w:pStyle w:val="a6"/>
        <w:spacing w:after="0"/>
        <w:jc w:val="both"/>
        <w:rPr>
          <w:b/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</w:t>
      </w:r>
      <w:proofErr w:type="gramStart"/>
      <w:r w:rsidRPr="008E5E5B">
        <w:rPr>
          <w:sz w:val="24"/>
          <w:szCs w:val="24"/>
        </w:rPr>
        <w:t>.  При</w:t>
      </w:r>
      <w:proofErr w:type="gramEnd"/>
      <w:r w:rsidRPr="008E5E5B">
        <w:rPr>
          <w:sz w:val="24"/>
          <w:szCs w:val="24"/>
        </w:rPr>
        <w:t xml:space="preserve"> каких заболеваниях развивается обструктивный тип альвеолярной гиповентиляции?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1.бронхиальная астма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2.отек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3.бронхиолит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4.плеврит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5.инородное тело верхних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 w:rsidRPr="008E5E5B">
        <w:rPr>
          <w:rFonts w:ascii="Times New Roman" w:hAnsi="Times New Roman"/>
          <w:sz w:val="24"/>
          <w:szCs w:val="24"/>
        </w:rPr>
        <w:t>.  Для</w:t>
      </w:r>
      <w:proofErr w:type="gramEnd"/>
      <w:r w:rsidRPr="008E5E5B">
        <w:rPr>
          <w:rFonts w:ascii="Times New Roman" w:hAnsi="Times New Roman"/>
          <w:sz w:val="24"/>
          <w:szCs w:val="24"/>
        </w:rPr>
        <w:t xml:space="preserve"> рестриктивных нарушений биомеханики дыхания характерно: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1.снижение проходимости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2.ограничение расправления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3.повышение сопротивления аэродинамическому воздушному потоку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4.увеличение энергозатрат на растяжение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5.увеличение нагрузки на дыхательную мускулатуру</w:t>
      </w:r>
    </w:p>
    <w:p w:rsidR="008E5E5B" w:rsidRPr="008E5E5B" w:rsidRDefault="008E5E5B" w:rsidP="008E5E5B">
      <w:pPr>
        <w:pStyle w:val="ab"/>
        <w:tabs>
          <w:tab w:val="num" w:pos="1134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8E5E5B" w:rsidRPr="008E5E5B" w:rsidRDefault="008E5E5B" w:rsidP="008E5E5B">
      <w:pPr>
        <w:pStyle w:val="ab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XXII</w:t>
      </w:r>
      <w:r w:rsidRPr="008E5E5B">
        <w:rPr>
          <w:rFonts w:ascii="Times New Roman" w:hAnsi="Times New Roman"/>
          <w:sz w:val="24"/>
          <w:szCs w:val="24"/>
        </w:rPr>
        <w:t>. При каких заболеваниях развивается рестриктивный тип альвеолярной гиповентиляции?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пневмоторакс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бронхиальная астма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ателектаз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миозит межреберных мышц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плеврит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XXIII</w:t>
      </w:r>
      <w:r w:rsidRPr="008E5E5B">
        <w:rPr>
          <w:rFonts w:ascii="Times New Roman" w:hAnsi="Times New Roman"/>
          <w:sz w:val="24"/>
          <w:szCs w:val="24"/>
        </w:rPr>
        <w:t>. Укажите параметры дыхания соответствующие инспираторной одышке: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1.удлинен вдох                 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2. затруднен выдох             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поверхностное частое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редкое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частое</w:t>
      </w:r>
    </w:p>
    <w:p w:rsidR="008E5E5B" w:rsidRPr="008E5E5B" w:rsidRDefault="008E5E5B" w:rsidP="008E5E5B">
      <w:pPr>
        <w:pStyle w:val="ab"/>
        <w:tabs>
          <w:tab w:val="left" w:pos="709"/>
        </w:tabs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XXIV</w:t>
      </w:r>
      <w:r w:rsidRPr="008E5E5B">
        <w:rPr>
          <w:rFonts w:ascii="Times New Roman" w:hAnsi="Times New Roman"/>
          <w:sz w:val="24"/>
          <w:szCs w:val="24"/>
        </w:rPr>
        <w:t>. Индекс вентиляция/кровоток в легких уменьшается при: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пневмонии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2.эмболии легочной артерии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3 </w:t>
      </w:r>
      <w:proofErr w:type="gramStart"/>
      <w:r w:rsidRPr="008E5E5B">
        <w:rPr>
          <w:rFonts w:ascii="Times New Roman" w:hAnsi="Times New Roman"/>
          <w:iCs/>
          <w:sz w:val="24"/>
          <w:szCs w:val="24"/>
        </w:rPr>
        <w:t>инфаркте</w:t>
      </w:r>
      <w:proofErr w:type="gramEnd"/>
      <w:r w:rsidRPr="008E5E5B">
        <w:rPr>
          <w:rFonts w:ascii="Times New Roman" w:hAnsi="Times New Roman"/>
          <w:iCs/>
          <w:sz w:val="24"/>
          <w:szCs w:val="24"/>
        </w:rPr>
        <w:t xml:space="preserve"> миокарда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бронхиальной астме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lastRenderedPageBreak/>
        <w:t xml:space="preserve">5. </w:t>
      </w:r>
      <w:proofErr w:type="gramStart"/>
      <w:r w:rsidRPr="008E5E5B">
        <w:rPr>
          <w:rFonts w:ascii="Times New Roman" w:hAnsi="Times New Roman"/>
          <w:iCs/>
          <w:sz w:val="24"/>
          <w:szCs w:val="24"/>
        </w:rPr>
        <w:t>ателектазе</w:t>
      </w:r>
      <w:proofErr w:type="gramEnd"/>
    </w:p>
    <w:p w:rsidR="008E5E5B" w:rsidRPr="008E5E5B" w:rsidRDefault="008E5E5B" w:rsidP="008E5E5B">
      <w:pPr>
        <w:pStyle w:val="ab"/>
        <w:tabs>
          <w:tab w:val="num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XXV</w:t>
      </w:r>
      <w:r w:rsidRPr="008E5E5B">
        <w:rPr>
          <w:sz w:val="24"/>
          <w:szCs w:val="24"/>
        </w:rPr>
        <w:t>. Сердечная недостаточность проявляется: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1.уменьшением ударного объема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2.повышением уровня артериального давления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3.снижением уровня венозного давления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/>
          <w:iCs/>
          <w:sz w:val="24"/>
          <w:szCs w:val="24"/>
        </w:rPr>
      </w:pPr>
      <w:r w:rsidRPr="008E5E5B">
        <w:rPr>
          <w:iCs/>
          <w:sz w:val="24"/>
          <w:szCs w:val="24"/>
        </w:rPr>
        <w:t>4.развитием гипоксии циркуляторного типа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Ответы: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- 1,3 </w:t>
      </w:r>
      <w:r w:rsidRPr="008E5E5B">
        <w:rPr>
          <w:sz w:val="24"/>
          <w:szCs w:val="24"/>
          <w:lang w:val="en-US"/>
        </w:rPr>
        <w:t>II</w:t>
      </w:r>
      <w:r w:rsidRPr="00175D42">
        <w:rPr>
          <w:sz w:val="24"/>
          <w:szCs w:val="24"/>
        </w:rPr>
        <w:t xml:space="preserve">-1,4 </w:t>
      </w:r>
      <w:r w:rsidRPr="008E5E5B">
        <w:rPr>
          <w:sz w:val="24"/>
          <w:szCs w:val="24"/>
          <w:lang w:val="en-US"/>
        </w:rPr>
        <w:t>III</w:t>
      </w:r>
      <w:r w:rsidRPr="00175D42">
        <w:rPr>
          <w:sz w:val="24"/>
          <w:szCs w:val="24"/>
        </w:rPr>
        <w:t xml:space="preserve">-3 </w:t>
      </w:r>
      <w:r w:rsidRPr="008E5E5B">
        <w:rPr>
          <w:sz w:val="24"/>
          <w:szCs w:val="24"/>
          <w:lang w:val="en-US"/>
        </w:rPr>
        <w:t>IV</w:t>
      </w:r>
      <w:r w:rsidRPr="00175D42">
        <w:rPr>
          <w:sz w:val="24"/>
          <w:szCs w:val="24"/>
        </w:rPr>
        <w:t xml:space="preserve">-4 </w:t>
      </w:r>
      <w:r w:rsidRPr="008E5E5B">
        <w:rPr>
          <w:sz w:val="24"/>
          <w:szCs w:val="24"/>
          <w:lang w:val="fr-FR"/>
        </w:rPr>
        <w:t>V-1,2,4,5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VI-2,3,4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VII- 4-1-3-2-5-6.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VIII-4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IX-1,4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X-1,3,4,5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XI-1,4,5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XII-1,2,3 XIII-2,4,5 XIV-1,5 XV-1,3,4 XVI-2,3 XVII-2 XVIII-1,3,5 XIX-2,3,4 XX-1,3,5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XXI-2,4,5 XXII-1,3,4,5 XXIII-1,4 XXIV-1,4,5 XXV-1,4</w:t>
      </w:r>
    </w:p>
    <w:p w:rsidR="008E5E5B" w:rsidRPr="008975DD" w:rsidRDefault="008E5E5B" w:rsidP="008E5E5B">
      <w:pPr>
        <w:ind w:left="284" w:hanging="284"/>
        <w:jc w:val="both"/>
        <w:rPr>
          <w:b/>
          <w:sz w:val="22"/>
          <w:lang w:val="fr-FR"/>
        </w:rPr>
      </w:pPr>
    </w:p>
    <w:p w:rsidR="008E5E5B" w:rsidRPr="008975DD" w:rsidRDefault="008E5E5B" w:rsidP="008E5E5B">
      <w:pPr>
        <w:ind w:left="284" w:hanging="284"/>
        <w:jc w:val="both"/>
        <w:rPr>
          <w:b/>
          <w:sz w:val="22"/>
          <w:lang w:val="fr-FR"/>
        </w:rPr>
      </w:pPr>
    </w:p>
    <w:p w:rsidR="008E5E5B" w:rsidRDefault="008E5E5B" w:rsidP="008E5E5B">
      <w:pPr>
        <w:jc w:val="center"/>
        <w:rPr>
          <w:b/>
          <w:sz w:val="32"/>
          <w:szCs w:val="28"/>
        </w:rPr>
      </w:pPr>
      <w:r w:rsidRPr="008975DD">
        <w:rPr>
          <w:b/>
          <w:sz w:val="32"/>
          <w:szCs w:val="28"/>
        </w:rPr>
        <w:t>Тесты  «Клиническая патофизиология»</w:t>
      </w:r>
    </w:p>
    <w:p w:rsidR="008975DD" w:rsidRPr="008975DD" w:rsidRDefault="008975DD" w:rsidP="008E5E5B">
      <w:pPr>
        <w:jc w:val="center"/>
        <w:rPr>
          <w:b/>
          <w:sz w:val="32"/>
          <w:szCs w:val="28"/>
        </w:rPr>
      </w:pPr>
    </w:p>
    <w:p w:rsidR="008E5E5B" w:rsidRDefault="008E5E5B" w:rsidP="008E5E5B">
      <w:pPr>
        <w:jc w:val="center"/>
        <w:rPr>
          <w:b/>
          <w:sz w:val="24"/>
          <w:szCs w:val="24"/>
        </w:rPr>
      </w:pPr>
      <w:r w:rsidRPr="003F040D">
        <w:rPr>
          <w:b/>
          <w:sz w:val="24"/>
          <w:szCs w:val="24"/>
        </w:rPr>
        <w:t xml:space="preserve">ВАРИАНТ </w:t>
      </w:r>
      <w:r w:rsidRPr="003F040D">
        <w:rPr>
          <w:b/>
          <w:sz w:val="24"/>
          <w:szCs w:val="24"/>
          <w:lang w:val="en-US"/>
        </w:rPr>
        <w:t>I</w:t>
      </w:r>
    </w:p>
    <w:p w:rsidR="008E5E5B" w:rsidRPr="00A0280B" w:rsidRDefault="008E5E5B" w:rsidP="008E5E5B">
      <w:pPr>
        <w:rPr>
          <w:b/>
          <w:sz w:val="24"/>
          <w:szCs w:val="24"/>
        </w:rPr>
      </w:pPr>
      <w:r w:rsidRPr="00A0280B">
        <w:rPr>
          <w:sz w:val="24"/>
          <w:szCs w:val="24"/>
        </w:rPr>
        <w:t>1. Через два часа после приема пищи в крови увеличивается содержание</w:t>
      </w:r>
      <w:r>
        <w:rPr>
          <w:sz w:val="24"/>
          <w:szCs w:val="24"/>
        </w:rPr>
        <w:t>: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ЛПНП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ЛПВП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ЛПОНП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4)</w:t>
      </w:r>
      <w:r w:rsidRPr="008975DD">
        <w:rPr>
          <w:sz w:val="24"/>
          <w:szCs w:val="24"/>
        </w:rPr>
        <w:t xml:space="preserve">  ХМ</w:t>
      </w:r>
    </w:p>
    <w:p w:rsidR="008E5E5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ЛППП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A0280B">
        <w:rPr>
          <w:bCs/>
          <w:color w:val="000000"/>
          <w:spacing w:val="-5"/>
          <w:sz w:val="24"/>
          <w:szCs w:val="24"/>
        </w:rPr>
        <w:t>Иммунофенотипирование бластных клеток позволяет определить:</w:t>
      </w:r>
    </w:p>
    <w:p w:rsidR="008E5E5B" w:rsidRPr="008975DD" w:rsidRDefault="008E5E5B" w:rsidP="008E5E5B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4"/>
          <w:sz w:val="24"/>
          <w:szCs w:val="24"/>
        </w:rPr>
      </w:pPr>
      <w:r w:rsidRPr="00A0280B">
        <w:rPr>
          <w:color w:val="000000"/>
          <w:spacing w:val="-2"/>
          <w:sz w:val="24"/>
          <w:szCs w:val="24"/>
        </w:rPr>
        <w:t>1)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0280B">
        <w:rPr>
          <w:i/>
          <w:color w:val="000000"/>
          <w:spacing w:val="-2"/>
          <w:sz w:val="24"/>
          <w:szCs w:val="24"/>
        </w:rPr>
        <w:t xml:space="preserve"> </w:t>
      </w:r>
      <w:r w:rsidRPr="008975DD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</w:t>
      </w:r>
      <w:r w:rsidRPr="008975DD">
        <w:rPr>
          <w:color w:val="000000"/>
          <w:spacing w:val="-2"/>
          <w:sz w:val="24"/>
          <w:szCs w:val="24"/>
        </w:rPr>
        <w:br/>
      </w:r>
      <w:r w:rsidRPr="008975DD">
        <w:rPr>
          <w:color w:val="000000"/>
          <w:spacing w:val="-4"/>
          <w:sz w:val="24"/>
          <w:szCs w:val="24"/>
        </w:rPr>
        <w:t>2)  степень дифференцировки бластных клеток</w:t>
      </w:r>
    </w:p>
    <w:p w:rsidR="008E5E5B" w:rsidRPr="00A0280B" w:rsidRDefault="008E5E5B" w:rsidP="008E5E5B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3) </w:t>
      </w:r>
      <w:r w:rsidRPr="00A028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  <w:r w:rsidRPr="00A0280B">
        <w:rPr>
          <w:color w:val="000000"/>
          <w:spacing w:val="-3"/>
          <w:sz w:val="24"/>
          <w:szCs w:val="24"/>
        </w:rPr>
        <w:t>принадлежность клеток к опухолевому клону</w:t>
      </w:r>
    </w:p>
    <w:p w:rsidR="008E5E5B" w:rsidRPr="00A0280B" w:rsidRDefault="008E5E5B" w:rsidP="008E5E5B">
      <w:pPr>
        <w:shd w:val="clear" w:color="auto" w:fill="FFFFFF"/>
        <w:spacing w:before="4" w:line="20" w:lineRule="atLeast"/>
        <w:ind w:left="70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 </w:t>
      </w:r>
      <w:r w:rsidRPr="00A0280B">
        <w:rPr>
          <w:color w:val="000000"/>
          <w:spacing w:val="-2"/>
          <w:sz w:val="24"/>
          <w:szCs w:val="24"/>
        </w:rPr>
        <w:t xml:space="preserve">все перечисленное </w:t>
      </w:r>
    </w:p>
    <w:p w:rsidR="008E5E5B" w:rsidRPr="00A0280B" w:rsidRDefault="008E5E5B" w:rsidP="008E5E5B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A0280B">
        <w:rPr>
          <w:rFonts w:ascii="Times New Roman" w:hAnsi="Times New Roman"/>
          <w:sz w:val="24"/>
          <w:szCs w:val="24"/>
        </w:rPr>
        <w:t xml:space="preserve"> Обструктивный тип </w:t>
      </w:r>
      <w:proofErr w:type="gramStart"/>
      <w:r w:rsidRPr="00A0280B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A0280B">
        <w:rPr>
          <w:rFonts w:ascii="Times New Roman" w:hAnsi="Times New Roman"/>
          <w:sz w:val="24"/>
          <w:szCs w:val="24"/>
        </w:rPr>
        <w:t xml:space="preserve"> гиповентиляции развивается при: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бронхиальная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астме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A0280B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8E5E5B" w:rsidRPr="008975DD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>бронхиолите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плеврите</w:t>
      </w:r>
      <w:proofErr w:type="gramEnd"/>
    </w:p>
    <w:p w:rsidR="008E5E5B" w:rsidRPr="001060DC" w:rsidRDefault="008E5E5B" w:rsidP="001060DC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инородном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iCs/>
          <w:sz w:val="24"/>
          <w:szCs w:val="24"/>
        </w:rPr>
        <w:t>4.</w:t>
      </w:r>
      <w:r w:rsidRPr="00A0280B">
        <w:rPr>
          <w:sz w:val="24"/>
          <w:szCs w:val="24"/>
        </w:rPr>
        <w:t xml:space="preserve">  Основные эффекты активной формы витамина</w:t>
      </w:r>
      <w:proofErr w:type="gramStart"/>
      <w:r w:rsidRPr="00A0280B">
        <w:rPr>
          <w:sz w:val="24"/>
          <w:szCs w:val="24"/>
        </w:rPr>
        <w:t xml:space="preserve"> Д</w:t>
      </w:r>
      <w:proofErr w:type="gramEnd"/>
      <w:r w:rsidRPr="00A0280B">
        <w:rPr>
          <w:sz w:val="24"/>
          <w:szCs w:val="24"/>
        </w:rPr>
        <w:t>: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 xml:space="preserve"> угнетение реабсорбции Са в почечных канальцах</w:t>
      </w:r>
    </w:p>
    <w:p w:rsidR="008E5E5B" w:rsidRPr="008975DD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2)  синтез транспортных белков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активация процессов минерализации кости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пролиферация остеокластов</w:t>
      </w:r>
    </w:p>
    <w:p w:rsidR="008E5E5B" w:rsidRPr="001060DC" w:rsidRDefault="008E5E5B" w:rsidP="001060DC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5)  стимуляция всасывания Са и фосфата в кишечнике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5.Вазоактивными  </w:t>
      </w:r>
      <w:proofErr w:type="gramStart"/>
      <w:r w:rsidRPr="00A0280B">
        <w:rPr>
          <w:sz w:val="24"/>
          <w:szCs w:val="24"/>
        </w:rPr>
        <w:t>веществами, опосредующими  эндотелийзависимую  вазодилатацию  сосудов  являются</w:t>
      </w:r>
      <w:proofErr w:type="gramEnd"/>
      <w:r w:rsidRPr="00A0280B">
        <w:rPr>
          <w:sz w:val="24"/>
          <w:szCs w:val="24"/>
        </w:rPr>
        <w:t>:</w:t>
      </w:r>
    </w:p>
    <w:p w:rsidR="008E5E5B" w:rsidRPr="00A0280B" w:rsidRDefault="008E5E5B" w:rsidP="008E5E5B">
      <w:pPr>
        <w:pStyle w:val="ad"/>
        <w:spacing w:line="20" w:lineRule="atLeast"/>
        <w:ind w:left="1416"/>
        <w:rPr>
          <w:sz w:val="24"/>
        </w:rPr>
      </w:pPr>
      <w:r>
        <w:rPr>
          <w:sz w:val="24"/>
        </w:rPr>
        <w:t>1) э</w:t>
      </w:r>
      <w:r w:rsidRPr="00A0280B">
        <w:rPr>
          <w:sz w:val="24"/>
        </w:rPr>
        <w:t>ндотелин -1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2) оксид  азота</w:t>
      </w:r>
    </w:p>
    <w:p w:rsidR="008E5E5B" w:rsidRPr="00A0280B" w:rsidRDefault="008E5E5B" w:rsidP="008E5E5B">
      <w:pPr>
        <w:pStyle w:val="ad"/>
        <w:spacing w:line="20" w:lineRule="atLeast"/>
        <w:ind w:left="1416"/>
        <w:rPr>
          <w:sz w:val="24"/>
        </w:rPr>
      </w:pPr>
      <w:r w:rsidRPr="00A0280B">
        <w:rPr>
          <w:sz w:val="24"/>
        </w:rPr>
        <w:t>3)</w:t>
      </w:r>
      <w:r>
        <w:rPr>
          <w:sz w:val="24"/>
        </w:rPr>
        <w:t xml:space="preserve"> т</w:t>
      </w:r>
      <w:r w:rsidRPr="00A0280B">
        <w:rPr>
          <w:sz w:val="24"/>
        </w:rPr>
        <w:t>ромбоксан А</w:t>
      </w:r>
      <w:proofErr w:type="gramStart"/>
      <w:r w:rsidRPr="00A0280B">
        <w:rPr>
          <w:sz w:val="24"/>
          <w:vertAlign w:val="subscript"/>
        </w:rPr>
        <w:t>2</w:t>
      </w:r>
      <w:proofErr w:type="gramEnd"/>
    </w:p>
    <w:p w:rsidR="008E5E5B" w:rsidRPr="008975DD" w:rsidRDefault="008E5E5B" w:rsidP="008E5E5B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4) простациклин</w:t>
      </w:r>
    </w:p>
    <w:p w:rsidR="008E5E5B" w:rsidRPr="008975DD" w:rsidRDefault="008E5E5B" w:rsidP="008E5E5B">
      <w:pPr>
        <w:spacing w:line="20" w:lineRule="atLeast"/>
        <w:ind w:left="951"/>
        <w:rPr>
          <w:iCs/>
          <w:sz w:val="24"/>
          <w:szCs w:val="24"/>
        </w:rPr>
      </w:pPr>
      <w:r w:rsidRPr="008975DD">
        <w:rPr>
          <w:sz w:val="24"/>
          <w:szCs w:val="24"/>
        </w:rPr>
        <w:t xml:space="preserve">        5) эндотелиальный гиперполяризующий  фактор 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6. Болевая  реакция </w:t>
      </w:r>
      <w:r w:rsidRPr="00A0280B">
        <w:rPr>
          <w:b/>
          <w:bCs/>
          <w:caps/>
          <w:sz w:val="24"/>
          <w:szCs w:val="24"/>
        </w:rPr>
        <w:t>«</w:t>
      </w:r>
      <w:r w:rsidRPr="00A0280B">
        <w:rPr>
          <w:b/>
          <w:bCs/>
          <w:caps/>
          <w:sz w:val="24"/>
          <w:szCs w:val="24"/>
          <w:lang w:val="en-US"/>
        </w:rPr>
        <w:t>STATUS</w:t>
      </w:r>
      <w:r w:rsidRPr="00A0280B">
        <w:rPr>
          <w:b/>
          <w:bCs/>
          <w:caps/>
          <w:sz w:val="24"/>
          <w:szCs w:val="24"/>
        </w:rPr>
        <w:t xml:space="preserve"> </w:t>
      </w:r>
      <w:r w:rsidRPr="00A0280B">
        <w:rPr>
          <w:b/>
          <w:bCs/>
          <w:caps/>
          <w:sz w:val="24"/>
          <w:szCs w:val="24"/>
          <w:lang w:val="en-US"/>
        </w:rPr>
        <w:t>ANGINOSUS</w:t>
      </w:r>
      <w:r w:rsidRPr="00A0280B">
        <w:rPr>
          <w:caps/>
          <w:sz w:val="24"/>
          <w:szCs w:val="24"/>
        </w:rPr>
        <w:t xml:space="preserve">» </w:t>
      </w:r>
      <w:r w:rsidRPr="00A0280B">
        <w:rPr>
          <w:sz w:val="24"/>
          <w:szCs w:val="24"/>
        </w:rPr>
        <w:t>при инфаркте  миокарда  характеризуется: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1) локализацией  боли за  грудиной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2)  длительностью  более  30  минут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3) появлением  страха  смерти</w:t>
      </w:r>
    </w:p>
    <w:p w:rsidR="008E5E5B" w:rsidRDefault="008E5E5B" w:rsidP="008E5E5B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4)</w:t>
      </w:r>
      <w:r w:rsidRPr="00A0280B">
        <w:rPr>
          <w:sz w:val="24"/>
          <w:szCs w:val="24"/>
        </w:rPr>
        <w:t xml:space="preserve"> падением АД</w:t>
      </w:r>
    </w:p>
    <w:p w:rsidR="008E5E5B" w:rsidRPr="008975DD" w:rsidRDefault="008E5E5B" w:rsidP="008E5E5B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75DD">
        <w:rPr>
          <w:sz w:val="24"/>
          <w:szCs w:val="24"/>
        </w:rPr>
        <w:t>5) иррадиацией  в  левую  ключицу,  плечо,  шею</w:t>
      </w:r>
    </w:p>
    <w:p w:rsidR="008E5E5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lastRenderedPageBreak/>
        <w:t>7. При массивном легочном кровотечении развивается анемия</w:t>
      </w:r>
      <w:r>
        <w:rPr>
          <w:sz w:val="24"/>
          <w:szCs w:val="24"/>
        </w:rPr>
        <w:t>:</w:t>
      </w:r>
    </w:p>
    <w:p w:rsidR="008E5E5B" w:rsidRPr="00A0280B" w:rsidRDefault="008E5E5B" w:rsidP="008E5E5B">
      <w:pPr>
        <w:tabs>
          <w:tab w:val="left" w:pos="5387"/>
        </w:tabs>
        <w:spacing w:line="2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br/>
        <w:t xml:space="preserve">1) </w:t>
      </w:r>
      <w:r w:rsidRPr="00A0280B">
        <w:rPr>
          <w:sz w:val="24"/>
          <w:szCs w:val="24"/>
        </w:rPr>
        <w:t xml:space="preserve"> апласти</w:t>
      </w:r>
      <w:r>
        <w:rPr>
          <w:sz w:val="24"/>
          <w:szCs w:val="24"/>
        </w:rPr>
        <w:t>ческая</w:t>
      </w:r>
      <w:r>
        <w:rPr>
          <w:sz w:val="24"/>
          <w:szCs w:val="24"/>
        </w:rPr>
        <w:br/>
        <w:t>2) В12-дефицитная</w:t>
      </w:r>
      <w:r>
        <w:rPr>
          <w:sz w:val="24"/>
          <w:szCs w:val="24"/>
        </w:rPr>
        <w:br/>
        <w:t xml:space="preserve">3) </w:t>
      </w:r>
      <w:r w:rsidRPr="00A0280B">
        <w:rPr>
          <w:sz w:val="24"/>
          <w:szCs w:val="24"/>
        </w:rPr>
        <w:t>гемолитическая</w:t>
      </w:r>
      <w:r w:rsidRPr="00A0280B">
        <w:rPr>
          <w:sz w:val="24"/>
          <w:szCs w:val="24"/>
        </w:rPr>
        <w:br/>
      </w:r>
      <w:r w:rsidRPr="008975DD">
        <w:rPr>
          <w:sz w:val="24"/>
          <w:szCs w:val="24"/>
        </w:rPr>
        <w:t>4)  постгеморрагическая (острая)</w:t>
      </w:r>
      <w:r w:rsidRPr="00A0280B">
        <w:rPr>
          <w:sz w:val="24"/>
          <w:szCs w:val="24"/>
        </w:rPr>
        <w:t xml:space="preserve"> </w:t>
      </w:r>
    </w:p>
    <w:p w:rsidR="008E5E5B" w:rsidRDefault="008E5E5B" w:rsidP="008975DD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8. Изменение коагулограммы при гемофилии характеризуются: </w:t>
      </w:r>
      <w:r w:rsidRPr="00A0280B">
        <w:rPr>
          <w:sz w:val="24"/>
          <w:szCs w:val="24"/>
        </w:rPr>
        <w:br/>
      </w:r>
      <w:r w:rsidRPr="00A0280B">
        <w:rPr>
          <w:i/>
          <w:sz w:val="24"/>
          <w:szCs w:val="24"/>
        </w:rPr>
        <w:t xml:space="preserve">   </w:t>
      </w:r>
      <w:r w:rsidR="008975DD">
        <w:rPr>
          <w:i/>
          <w:sz w:val="24"/>
          <w:szCs w:val="24"/>
        </w:rPr>
        <w:t xml:space="preserve">             </w:t>
      </w:r>
      <w:r w:rsidRPr="00A0280B">
        <w:rPr>
          <w:i/>
          <w:sz w:val="24"/>
          <w:szCs w:val="24"/>
        </w:rPr>
        <w:t xml:space="preserve">    </w:t>
      </w:r>
      <w:r w:rsidRPr="00A0280B">
        <w:rPr>
          <w:sz w:val="24"/>
          <w:szCs w:val="24"/>
        </w:rPr>
        <w:t xml:space="preserve">   1) уменьшением времени рекальцификации </w:t>
      </w:r>
    </w:p>
    <w:p w:rsidR="008E5E5B" w:rsidRPr="00A0280B" w:rsidRDefault="008E5E5B" w:rsidP="008E5E5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0280B">
        <w:rPr>
          <w:sz w:val="24"/>
          <w:szCs w:val="24"/>
        </w:rPr>
        <w:t xml:space="preserve">2) удлинением протромбинового времени </w:t>
      </w:r>
    </w:p>
    <w:p w:rsidR="008E5E5B" w:rsidRPr="00A0280B" w:rsidRDefault="008E5E5B" w:rsidP="008E5E5B">
      <w:pPr>
        <w:ind w:left="708" w:firstLine="708"/>
        <w:rPr>
          <w:sz w:val="24"/>
          <w:szCs w:val="24"/>
        </w:rPr>
      </w:pPr>
      <w:r w:rsidRPr="00A0280B">
        <w:rPr>
          <w:sz w:val="24"/>
          <w:szCs w:val="24"/>
        </w:rPr>
        <w:t xml:space="preserve">3) удлинением тромбинового времени </w:t>
      </w:r>
    </w:p>
    <w:p w:rsidR="008E5E5B" w:rsidRPr="008975DD" w:rsidRDefault="008E5E5B" w:rsidP="008E5E5B">
      <w:pPr>
        <w:ind w:left="708" w:firstLine="708"/>
        <w:rPr>
          <w:sz w:val="24"/>
          <w:szCs w:val="24"/>
        </w:rPr>
      </w:pPr>
      <w:r w:rsidRPr="008975DD">
        <w:rPr>
          <w:sz w:val="24"/>
          <w:szCs w:val="24"/>
        </w:rPr>
        <w:t xml:space="preserve">4) удлинением АЧТВ </w:t>
      </w:r>
    </w:p>
    <w:p w:rsidR="008E5E5B" w:rsidRPr="00A0280B" w:rsidRDefault="008E5E5B" w:rsidP="008E5E5B">
      <w:pPr>
        <w:ind w:left="708" w:firstLine="708"/>
        <w:rPr>
          <w:b/>
          <w:sz w:val="24"/>
          <w:szCs w:val="24"/>
        </w:rPr>
      </w:pPr>
      <w:r w:rsidRPr="00A0280B">
        <w:rPr>
          <w:sz w:val="24"/>
          <w:szCs w:val="24"/>
        </w:rPr>
        <w:t xml:space="preserve">5) удлинением времени кровотечения по Дуке </w:t>
      </w:r>
    </w:p>
    <w:p w:rsidR="008E5E5B" w:rsidRPr="00A0280B" w:rsidRDefault="008E5E5B" w:rsidP="008E5E5B">
      <w:pPr>
        <w:spacing w:line="20" w:lineRule="atLeast"/>
        <w:ind w:left="708"/>
        <w:rPr>
          <w:b/>
          <w:sz w:val="24"/>
          <w:szCs w:val="24"/>
        </w:rPr>
      </w:pPr>
    </w:p>
    <w:tbl>
      <w:tblPr>
        <w:tblW w:w="10784" w:type="dxa"/>
        <w:tblInd w:w="91" w:type="dxa"/>
        <w:tblLook w:val="04A0" w:firstRow="1" w:lastRow="0" w:firstColumn="1" w:lastColumn="0" w:noHBand="0" w:noVBand="1"/>
      </w:tblPr>
      <w:tblGrid>
        <w:gridCol w:w="617"/>
        <w:gridCol w:w="708"/>
        <w:gridCol w:w="8134"/>
        <w:gridCol w:w="617"/>
        <w:gridCol w:w="708"/>
      </w:tblGrid>
      <w:tr w:rsidR="008E5E5B" w:rsidRPr="00A0280B" w:rsidTr="008E5E5B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ind w:left="-909" w:firstLine="142"/>
              <w:rPr>
                <w:sz w:val="24"/>
                <w:szCs w:val="24"/>
              </w:rPr>
            </w:pPr>
            <w:r w:rsidRPr="00A0280B">
              <w:rPr>
                <w:b/>
                <w:sz w:val="24"/>
                <w:szCs w:val="24"/>
              </w:rPr>
              <w:t>9.</w:t>
            </w:r>
            <w:r w:rsidRPr="00A0280B">
              <w:rPr>
                <w:sz w:val="24"/>
                <w:szCs w:val="24"/>
              </w:rPr>
              <w:t>В пр</w:t>
            </w:r>
            <w:proofErr w:type="gramStart"/>
            <w:r w:rsidRPr="00A0280B">
              <w:rPr>
                <w:sz w:val="24"/>
                <w:szCs w:val="24"/>
              </w:rPr>
              <w:t>9</w:t>
            </w:r>
            <w:proofErr w:type="gramEnd"/>
            <w:r w:rsidRPr="00A0280B">
              <w:rPr>
                <w:sz w:val="24"/>
                <w:szCs w:val="24"/>
              </w:rPr>
              <w:t>. В противоопухолевом иммунитете участвуют преимущественно:</w:t>
            </w:r>
          </w:p>
        </w:tc>
      </w:tr>
      <w:tr w:rsidR="008E5E5B" w:rsidRPr="00A0280B" w:rsidTr="008E5E5B">
        <w:trPr>
          <w:gridBefore w:val="2"/>
          <w:wBefore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8975DD" w:rsidRDefault="008E5E5B" w:rsidP="008E5E5B">
            <w:pPr>
              <w:spacing w:line="20" w:lineRule="atLeast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натуральные </w:t>
            </w:r>
            <w:proofErr w:type="gramStart"/>
            <w:r w:rsidRPr="008975DD">
              <w:rPr>
                <w:sz w:val="24"/>
                <w:szCs w:val="24"/>
              </w:rPr>
              <w:t>киллеры</w:t>
            </w:r>
            <w:proofErr w:type="gramEnd"/>
            <w:r w:rsidRPr="008975DD">
              <w:rPr>
                <w:sz w:val="24"/>
                <w:szCs w:val="24"/>
              </w:rPr>
              <w:t xml:space="preserve"> и Т-лимфоциты</w:t>
            </w:r>
          </w:p>
        </w:tc>
      </w:tr>
      <w:tr w:rsidR="008E5E5B" w:rsidRPr="00A0280B" w:rsidTr="008E5E5B">
        <w:trPr>
          <w:gridBefore w:val="1"/>
          <w:gridAfter w:val="1"/>
          <w:wBefore w:w="617" w:type="dxa"/>
          <w:wAfter w:w="708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ind w:left="708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  <w:lang w:val="en-US"/>
              </w:rPr>
              <w:t>2</w:t>
            </w:r>
            <w:r w:rsidRPr="00A0280B">
              <w:rPr>
                <w:sz w:val="24"/>
                <w:szCs w:val="24"/>
              </w:rPr>
              <w:t>) антитела и цитокины</w:t>
            </w:r>
          </w:p>
        </w:tc>
      </w:tr>
      <w:tr w:rsidR="008E5E5B" w:rsidRPr="00A0280B" w:rsidTr="008E5E5B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A0280B">
              <w:rPr>
                <w:sz w:val="24"/>
                <w:szCs w:val="24"/>
              </w:rPr>
              <w:t>3) комплемент и В-лимфоциты</w:t>
            </w:r>
          </w:p>
          <w:p w:rsidR="008E5E5B" w:rsidRPr="00A0280B" w:rsidRDefault="008E5E5B" w:rsidP="008E5E5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 xml:space="preserve">10. Эндокринные гипертензии возникают </w:t>
            </w:r>
            <w:proofErr w:type="gramStart"/>
            <w:r w:rsidRPr="00A0280B">
              <w:rPr>
                <w:sz w:val="24"/>
                <w:szCs w:val="24"/>
              </w:rPr>
              <w:t>при</w:t>
            </w:r>
            <w:proofErr w:type="gramEnd"/>
            <w:r w:rsidRPr="00A0280B">
              <w:rPr>
                <w:sz w:val="24"/>
                <w:szCs w:val="24"/>
              </w:rPr>
              <w:t xml:space="preserve">: 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тотальной гипофункции коркового слоя надпочечников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мозгового слоя надпочечников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клубочковой зоны коркового слоя надпочечников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гипофункции щитовидной железы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гипофизарной кахексии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8975DD">
              <w:rPr>
                <w:sz w:val="24"/>
                <w:szCs w:val="24"/>
              </w:rPr>
              <w:t>тиреотоксикозе</w:t>
            </w:r>
            <w:proofErr w:type="gramEnd"/>
          </w:p>
          <w:p w:rsidR="008E5E5B" w:rsidRDefault="008E5E5B" w:rsidP="008E5E5B">
            <w:pPr>
              <w:spacing w:line="20" w:lineRule="atLeast"/>
              <w:ind w:left="1065"/>
              <w:jc w:val="both"/>
              <w:rPr>
                <w:b/>
                <w:sz w:val="24"/>
                <w:szCs w:val="24"/>
              </w:rPr>
            </w:pPr>
          </w:p>
          <w:p w:rsidR="008E5E5B" w:rsidRPr="00942325" w:rsidRDefault="008E5E5B" w:rsidP="008E5E5B">
            <w:pPr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 xml:space="preserve">11. Повышение активности АЛТ в сыворотке крови может наблюдаться </w:t>
            </w:r>
            <w:proofErr w:type="gramStart"/>
            <w:r w:rsidRPr="00942325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E5E5B" w:rsidRPr="008975DD" w:rsidRDefault="008E5E5B" w:rsidP="008E5E5B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 </w:t>
            </w:r>
            <w:proofErr w:type="gramStart"/>
            <w:r w:rsidRPr="008975DD">
              <w:rPr>
                <w:sz w:val="24"/>
                <w:szCs w:val="24"/>
              </w:rPr>
              <w:t>некрозе</w:t>
            </w:r>
            <w:proofErr w:type="gramEnd"/>
            <w:r w:rsidRPr="008975DD">
              <w:rPr>
                <w:sz w:val="24"/>
                <w:szCs w:val="24"/>
              </w:rPr>
              <w:t xml:space="preserve"> гепатоцитов любой этиологии</w:t>
            </w:r>
          </w:p>
          <w:p w:rsidR="008E5E5B" w:rsidRPr="00942325" w:rsidRDefault="008E5E5B" w:rsidP="008E5E5B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2) травме скелетных мышц</w:t>
            </w:r>
          </w:p>
          <w:p w:rsidR="008E5E5B" w:rsidRPr="008975DD" w:rsidRDefault="008E5E5B" w:rsidP="008E5E5B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3) </w:t>
            </w:r>
            <w:proofErr w:type="gramStart"/>
            <w:r w:rsidRPr="008975DD">
              <w:rPr>
                <w:sz w:val="24"/>
                <w:szCs w:val="24"/>
              </w:rPr>
              <w:t>инфаркте</w:t>
            </w:r>
            <w:proofErr w:type="gramEnd"/>
            <w:r w:rsidRPr="008975DD">
              <w:rPr>
                <w:sz w:val="24"/>
                <w:szCs w:val="24"/>
              </w:rPr>
              <w:t xml:space="preserve"> миокарда</w:t>
            </w:r>
          </w:p>
          <w:p w:rsidR="008E5E5B" w:rsidRDefault="008E5E5B" w:rsidP="008E5E5B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4) пиелонефрите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24F7">
              <w:rPr>
                <w:sz w:val="24"/>
                <w:szCs w:val="24"/>
              </w:rPr>
              <w:t>. При шоке причиной острой преренальной почечной недостаточности является</w:t>
            </w:r>
            <w:r>
              <w:rPr>
                <w:sz w:val="24"/>
                <w:szCs w:val="24"/>
              </w:rPr>
              <w:t>:</w:t>
            </w:r>
            <w:r w:rsidRPr="005A24F7">
              <w:rPr>
                <w:sz w:val="24"/>
                <w:szCs w:val="24"/>
              </w:rPr>
              <w:t xml:space="preserve">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1) </w:t>
            </w:r>
            <w:r w:rsidRPr="005A24F7">
              <w:rPr>
                <w:sz w:val="24"/>
                <w:szCs w:val="24"/>
              </w:rPr>
              <w:t xml:space="preserve">вегетативные нарушения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2) </w:t>
            </w:r>
            <w:r w:rsidRPr="005A24F7">
              <w:rPr>
                <w:sz w:val="24"/>
                <w:szCs w:val="24"/>
              </w:rPr>
              <w:t xml:space="preserve">влияние токсических веществ поврежденных тканей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8975DD">
              <w:rPr>
                <w:sz w:val="24"/>
                <w:szCs w:val="24"/>
              </w:rPr>
              <w:t>3) снижение уровня артериального давления</w:t>
            </w:r>
            <w:r w:rsidRPr="005A24F7">
              <w:rPr>
                <w:b/>
                <w:sz w:val="24"/>
                <w:szCs w:val="24"/>
              </w:rPr>
              <w:t xml:space="preserve">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4) </w:t>
            </w:r>
            <w:r w:rsidRPr="005A24F7">
              <w:rPr>
                <w:sz w:val="24"/>
                <w:szCs w:val="24"/>
              </w:rPr>
              <w:t xml:space="preserve">сопутствующая инфекция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5) </w:t>
            </w:r>
            <w:r w:rsidRPr="005A24F7">
              <w:rPr>
                <w:sz w:val="24"/>
                <w:szCs w:val="24"/>
              </w:rPr>
              <w:t xml:space="preserve">образование комплексов антиген - антитело </w:t>
            </w:r>
          </w:p>
          <w:p w:rsidR="008E5E5B" w:rsidRPr="005A24F7" w:rsidRDefault="008E5E5B" w:rsidP="008E5E5B">
            <w:pPr>
              <w:tabs>
                <w:tab w:val="num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13.</w:t>
            </w:r>
            <w:r w:rsidRPr="005A24F7">
              <w:rPr>
                <w:i/>
                <w:iCs/>
                <w:sz w:val="24"/>
                <w:szCs w:val="24"/>
              </w:rPr>
              <w:t xml:space="preserve"> </w:t>
            </w:r>
            <w:r w:rsidRPr="005A24F7">
              <w:rPr>
                <w:sz w:val="24"/>
                <w:szCs w:val="24"/>
              </w:rPr>
              <w:t>Болевые рецепторы отсутствуют: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париетальной плевре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b/>
                <w:iCs/>
                <w:sz w:val="24"/>
                <w:szCs w:val="24"/>
              </w:rPr>
            </w:pPr>
            <w:r w:rsidRPr="008975DD">
              <w:rPr>
                <w:iCs/>
                <w:sz w:val="24"/>
                <w:szCs w:val="24"/>
              </w:rPr>
              <w:t>в ткани мозга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паренхиме печени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миокарде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сосудах</w:t>
            </w:r>
          </w:p>
          <w:p w:rsidR="008E5E5B" w:rsidRPr="005A24F7" w:rsidRDefault="008E5E5B" w:rsidP="008E5E5B">
            <w:pPr>
              <w:rPr>
                <w:sz w:val="24"/>
                <w:szCs w:val="24"/>
              </w:rPr>
            </w:pPr>
          </w:p>
          <w:p w:rsidR="008E5E5B" w:rsidRPr="005A24F7" w:rsidRDefault="008E5E5B" w:rsidP="008E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24F7">
              <w:rPr>
                <w:sz w:val="24"/>
                <w:szCs w:val="24"/>
              </w:rPr>
              <w:t>. Для хиломикронов характерен апопротеин</w:t>
            </w:r>
            <w:r>
              <w:rPr>
                <w:sz w:val="24"/>
                <w:szCs w:val="24"/>
              </w:rPr>
              <w:t>: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 В-100</w:t>
            </w:r>
          </w:p>
          <w:p w:rsidR="008E5E5B" w:rsidRPr="008975DD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Апо В-48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Апо-Е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Апо-С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Апо-А</w:t>
            </w:r>
          </w:p>
          <w:p w:rsidR="008E5E5B" w:rsidRPr="00A0280B" w:rsidRDefault="008E5E5B" w:rsidP="008E5E5B">
            <w:pPr>
              <w:pStyle w:val="ad"/>
              <w:spacing w:line="20" w:lineRule="atLeast"/>
              <w:ind w:left="1065"/>
              <w:rPr>
                <w:sz w:val="24"/>
              </w:rPr>
            </w:pPr>
          </w:p>
        </w:tc>
      </w:tr>
    </w:tbl>
    <w:p w:rsidR="008E5E5B" w:rsidRDefault="008E5E5B" w:rsidP="008E5E5B">
      <w:pPr>
        <w:rPr>
          <w:sz w:val="24"/>
          <w:szCs w:val="24"/>
        </w:rPr>
      </w:pPr>
      <w:r w:rsidRPr="00F51FA7">
        <w:rPr>
          <w:sz w:val="24"/>
          <w:szCs w:val="24"/>
        </w:rPr>
        <w:t>15. Об эффективности лечения препаратами железа свидетельствует появление в анализе крови:</w:t>
      </w:r>
    </w:p>
    <w:p w:rsidR="008E5E5B" w:rsidRDefault="008E5E5B" w:rsidP="008E5E5B">
      <w:pPr>
        <w:ind w:left="1416"/>
        <w:rPr>
          <w:sz w:val="24"/>
          <w:szCs w:val="24"/>
        </w:rPr>
      </w:pPr>
      <w:r w:rsidRPr="00F51FA7">
        <w:lastRenderedPageBreak/>
        <w:br/>
      </w:r>
      <w:r w:rsidRPr="00F51FA7">
        <w:rPr>
          <w:sz w:val="24"/>
          <w:szCs w:val="24"/>
        </w:rPr>
        <w:t>1) лейкоцитоза</w:t>
      </w:r>
      <w:r w:rsidRPr="00F51FA7">
        <w:rPr>
          <w:sz w:val="24"/>
          <w:szCs w:val="24"/>
        </w:rPr>
        <w:br/>
      </w:r>
      <w:r w:rsidRPr="00F51FA7">
        <w:rPr>
          <w:b/>
          <w:sz w:val="24"/>
          <w:szCs w:val="24"/>
        </w:rPr>
        <w:t>2)</w:t>
      </w:r>
      <w:r w:rsidRPr="008975DD">
        <w:rPr>
          <w:sz w:val="24"/>
          <w:szCs w:val="24"/>
        </w:rPr>
        <w:t xml:space="preserve"> ретикулоцитоза</w:t>
      </w:r>
      <w:r w:rsidRPr="00F51FA7">
        <w:rPr>
          <w:sz w:val="24"/>
          <w:szCs w:val="24"/>
        </w:rPr>
        <w:br/>
        <w:t>3) тромбоцитоза</w:t>
      </w:r>
    </w:p>
    <w:p w:rsidR="008E5E5B" w:rsidRPr="00F51FA7" w:rsidRDefault="008E5E5B" w:rsidP="008E5E5B">
      <w:pPr>
        <w:ind w:left="1416"/>
        <w:rPr>
          <w:sz w:val="24"/>
          <w:szCs w:val="24"/>
        </w:rPr>
      </w:pPr>
      <w:r w:rsidRPr="00F51FA7">
        <w:rPr>
          <w:sz w:val="24"/>
          <w:szCs w:val="24"/>
        </w:rPr>
        <w:t>4) тромбоцитопении</w:t>
      </w:r>
    </w:p>
    <w:p w:rsidR="008E5E5B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8"/>
          <w:szCs w:val="28"/>
        </w:rPr>
        <w:t xml:space="preserve">. </w:t>
      </w:r>
      <w:r w:rsidRPr="00C86FDF">
        <w:rPr>
          <w:sz w:val="24"/>
          <w:szCs w:val="24"/>
        </w:rPr>
        <w:t xml:space="preserve">Нарушение коагуляционного гемостаза характерно </w:t>
      </w:r>
      <w:proofErr w:type="gramStart"/>
      <w:r w:rsidRPr="00C86FDF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1) геморрагического васкулита</w:t>
      </w:r>
    </w:p>
    <w:p w:rsidR="008E5E5B" w:rsidRPr="008975DD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</w:r>
      <w:r w:rsidRPr="008975DD">
        <w:rPr>
          <w:sz w:val="24"/>
          <w:szCs w:val="24"/>
        </w:rPr>
        <w:t>2) цирроза печени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3) лейкоза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4) уремии</w:t>
      </w:r>
    </w:p>
    <w:p w:rsidR="008E5E5B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5) панкреонекроза</w:t>
      </w:r>
    </w:p>
    <w:p w:rsidR="008E5E5B" w:rsidRPr="008975DD" w:rsidRDefault="008E5E5B" w:rsidP="008975DD">
      <w:pPr>
        <w:shd w:val="clear" w:color="auto" w:fill="FFFFFF"/>
        <w:tabs>
          <w:tab w:val="left" w:pos="389"/>
        </w:tabs>
        <w:spacing w:before="230" w:line="227" w:lineRule="exact"/>
        <w:rPr>
          <w:sz w:val="24"/>
          <w:szCs w:val="24"/>
        </w:rPr>
      </w:pPr>
      <w:r w:rsidRPr="008975DD">
        <w:rPr>
          <w:sz w:val="24"/>
          <w:szCs w:val="24"/>
        </w:rPr>
        <w:t>17.</w:t>
      </w:r>
      <w:r w:rsidRPr="008975D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975DD">
        <w:rPr>
          <w:bCs/>
          <w:color w:val="000000"/>
          <w:sz w:val="24"/>
          <w:szCs w:val="24"/>
        </w:rPr>
        <w:t>Для типичного течения хронического лимфолейкоза наиболее характерны:</w:t>
      </w:r>
      <w:proofErr w:type="gramEnd"/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 xml:space="preserve">1)  нормальное количество лейкоцитов </w:t>
      </w:r>
      <w:r w:rsidRPr="008975DD">
        <w:rPr>
          <w:color w:val="000000"/>
          <w:spacing w:val="-3"/>
          <w:sz w:val="24"/>
          <w:szCs w:val="24"/>
        </w:rPr>
        <w:t>с небольшим лимфоцитозом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2) лейкоцитоз с нейтрофилезом</w:t>
      </w:r>
      <w:r w:rsidRPr="008975DD">
        <w:rPr>
          <w:color w:val="000000"/>
          <w:spacing w:val="2"/>
          <w:sz w:val="24"/>
          <w:szCs w:val="24"/>
        </w:rPr>
        <w:t xml:space="preserve"> 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2"/>
          <w:sz w:val="24"/>
          <w:szCs w:val="24"/>
        </w:rPr>
        <w:t>3) лейкопения с небольшим лимфоцитозом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3"/>
          <w:sz w:val="24"/>
          <w:szCs w:val="24"/>
        </w:rPr>
      </w:pPr>
      <w:r w:rsidRPr="008975DD">
        <w:rPr>
          <w:color w:val="000000"/>
          <w:spacing w:val="3"/>
          <w:sz w:val="24"/>
          <w:szCs w:val="24"/>
        </w:rPr>
        <w:t>4) лейкоцитоз с абсолютным лимфоцитозом</w:t>
      </w:r>
    </w:p>
    <w:p w:rsidR="008E5E5B" w:rsidRPr="00F51FA7" w:rsidRDefault="008E5E5B" w:rsidP="008E5E5B">
      <w:pPr>
        <w:jc w:val="both"/>
        <w:rPr>
          <w:sz w:val="24"/>
          <w:szCs w:val="24"/>
        </w:rPr>
      </w:pPr>
      <w:r w:rsidRPr="00F51FA7">
        <w:rPr>
          <w:color w:val="000000"/>
          <w:spacing w:val="3"/>
          <w:sz w:val="24"/>
          <w:szCs w:val="24"/>
        </w:rPr>
        <w:t>18.</w:t>
      </w:r>
      <w:r w:rsidRPr="00F51FA7">
        <w:rPr>
          <w:sz w:val="24"/>
          <w:szCs w:val="24"/>
        </w:rPr>
        <w:t xml:space="preserve"> Укажите виды симптоматических артериальных гипертензий: 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1) гиповолемическая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2) тиреоидная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3) портальная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4</w:t>
      </w:r>
      <w:proofErr w:type="gramStart"/>
      <w:r w:rsidRPr="00F51FA7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51FA7">
        <w:rPr>
          <w:sz w:val="24"/>
          <w:szCs w:val="24"/>
        </w:rPr>
        <w:t>цереброишемическая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5) почечные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6) эссенциальная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7) рефлексогенная</w:t>
      </w:r>
    </w:p>
    <w:p w:rsidR="008E5E5B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8) гипофизарная</w:t>
      </w:r>
    </w:p>
    <w:p w:rsidR="008E5E5B" w:rsidRPr="00F51FA7" w:rsidRDefault="008E5E5B" w:rsidP="008E5E5B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51FA7">
        <w:rPr>
          <w:rFonts w:ascii="Times New Roman" w:hAnsi="Times New Roman"/>
          <w:sz w:val="24"/>
          <w:szCs w:val="24"/>
        </w:rPr>
        <w:t>. Причина тетанических судорог при гипопаратиреозе:</w:t>
      </w:r>
    </w:p>
    <w:p w:rsidR="008E5E5B" w:rsidRPr="008975DD" w:rsidRDefault="008E5E5B" w:rsidP="008E5E5B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E5E5B" w:rsidRPr="008975DD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 xml:space="preserve"> 1) гипокальциемия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</w:t>
      </w:r>
      <w:r w:rsidRPr="00F51FA7">
        <w:rPr>
          <w:rFonts w:ascii="Times New Roman" w:hAnsi="Times New Roman"/>
          <w:sz w:val="24"/>
          <w:szCs w:val="24"/>
        </w:rPr>
        <w:t>иперпротеинемия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</w:t>
      </w:r>
      <w:r w:rsidRPr="00F51FA7">
        <w:rPr>
          <w:rFonts w:ascii="Times New Roman" w:hAnsi="Times New Roman"/>
          <w:sz w:val="24"/>
          <w:szCs w:val="24"/>
        </w:rPr>
        <w:t>ипонатриемия</w:t>
      </w:r>
    </w:p>
    <w:p w:rsidR="008E5E5B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</w:t>
      </w:r>
      <w:r w:rsidRPr="00F51FA7">
        <w:rPr>
          <w:rFonts w:ascii="Times New Roman" w:hAnsi="Times New Roman"/>
          <w:sz w:val="24"/>
          <w:szCs w:val="24"/>
        </w:rPr>
        <w:t>иперкальциемия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E5E5B" w:rsidRPr="00465FEE" w:rsidRDefault="008E5E5B" w:rsidP="008E5E5B">
      <w:pPr>
        <w:pStyle w:val="ab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При какой патологии развивается рестриктивный тип альвеолярной гиповентиляции?</w:t>
      </w:r>
    </w:p>
    <w:p w:rsidR="008E5E5B" w:rsidRPr="008975DD" w:rsidRDefault="008E5E5B" w:rsidP="008E5E5B">
      <w:pPr>
        <w:pStyle w:val="ab"/>
        <w:tabs>
          <w:tab w:val="left" w:pos="709"/>
        </w:tabs>
        <w:autoSpaceDE w:val="0"/>
        <w:autoSpaceDN w:val="0"/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975DD">
        <w:rPr>
          <w:rFonts w:ascii="Times New Roman" w:hAnsi="Times New Roman"/>
          <w:iCs/>
          <w:sz w:val="24"/>
          <w:szCs w:val="24"/>
        </w:rPr>
        <w:t xml:space="preserve">            1) пневмоторакс</w:t>
      </w:r>
    </w:p>
    <w:p w:rsidR="008E5E5B" w:rsidRPr="00465FEE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бронхиальная астма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3) ателектаз легких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4) миозит межреберных мышц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5) плеврит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sz w:val="24"/>
          <w:szCs w:val="24"/>
        </w:rPr>
        <w:t>21.</w:t>
      </w:r>
      <w:r w:rsidRPr="004B7CEC">
        <w:rPr>
          <w:color w:val="000000"/>
          <w:sz w:val="24"/>
          <w:szCs w:val="24"/>
          <w:lang w:eastAsia="ru-RU"/>
        </w:rPr>
        <w:t xml:space="preserve"> При рахите у ребенка нарушается обмен</w:t>
      </w:r>
      <w:r>
        <w:rPr>
          <w:color w:val="000000"/>
          <w:sz w:val="24"/>
          <w:szCs w:val="24"/>
          <w:lang w:eastAsia="ru-RU"/>
        </w:rPr>
        <w:t>: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F40">
        <w:rPr>
          <w:color w:val="000000"/>
          <w:lang w:eastAsia="ru-RU"/>
        </w:rPr>
        <w:tab/>
      </w:r>
      <w:r w:rsidRPr="004B7CEC">
        <w:rPr>
          <w:color w:val="000000"/>
          <w:sz w:val="24"/>
          <w:szCs w:val="24"/>
          <w:lang w:eastAsia="ru-RU"/>
        </w:rPr>
        <w:t xml:space="preserve">1) калия, </w:t>
      </w:r>
      <w:r>
        <w:rPr>
          <w:color w:val="000000"/>
          <w:sz w:val="24"/>
          <w:szCs w:val="24"/>
          <w:lang w:eastAsia="ru-RU"/>
        </w:rPr>
        <w:t>магния</w:t>
      </w:r>
    </w:p>
    <w:p w:rsidR="008E5E5B" w:rsidRPr="008975DD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</w:r>
      <w:r w:rsidRPr="008975DD">
        <w:rPr>
          <w:color w:val="000000"/>
          <w:sz w:val="24"/>
          <w:szCs w:val="24"/>
          <w:lang w:eastAsia="ru-RU"/>
        </w:rPr>
        <w:t>2) кальция, фосфора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>3) калия, железа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  <w:t>4) кальция, железа</w:t>
      </w:r>
    </w:p>
    <w:p w:rsidR="008E5E5B" w:rsidRPr="004B7CEC" w:rsidRDefault="008E5E5B" w:rsidP="008E5E5B">
      <w:pPr>
        <w:jc w:val="both"/>
        <w:rPr>
          <w:sz w:val="24"/>
          <w:szCs w:val="24"/>
        </w:rPr>
      </w:pPr>
      <w:r w:rsidRPr="004B7CEC">
        <w:rPr>
          <w:color w:val="000000"/>
          <w:sz w:val="24"/>
          <w:szCs w:val="24"/>
          <w:lang w:eastAsia="ru-RU"/>
        </w:rPr>
        <w:t>22.</w:t>
      </w:r>
      <w:r w:rsidRPr="004B7CEC">
        <w:rPr>
          <w:sz w:val="24"/>
          <w:szCs w:val="24"/>
        </w:rPr>
        <w:t xml:space="preserve"> Какие изменения могут возникнуть в зоне ишемии: 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  <w:lang w:val="en-US"/>
        </w:rPr>
        <w:t>н</w:t>
      </w:r>
      <w:r w:rsidRPr="008975DD">
        <w:rPr>
          <w:sz w:val="24"/>
          <w:szCs w:val="24"/>
        </w:rPr>
        <w:t>екроз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ацидоз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ослабление  функции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усиление  функции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накопление Са</w:t>
      </w:r>
      <w:proofErr w:type="gramStart"/>
      <w:r w:rsidRPr="008975DD">
        <w:rPr>
          <w:sz w:val="24"/>
          <w:szCs w:val="24"/>
          <w:vertAlign w:val="superscript"/>
        </w:rPr>
        <w:t>2</w:t>
      </w:r>
      <w:proofErr w:type="gramEnd"/>
      <w:r w:rsidRPr="008975DD">
        <w:rPr>
          <w:sz w:val="24"/>
          <w:szCs w:val="24"/>
          <w:vertAlign w:val="superscript"/>
        </w:rPr>
        <w:t>+</w:t>
      </w:r>
      <w:r w:rsidRPr="008975DD">
        <w:rPr>
          <w:sz w:val="24"/>
          <w:szCs w:val="24"/>
        </w:rPr>
        <w:t xml:space="preserve">  в  цитозоле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повышение  содержания</w:t>
      </w:r>
      <w:proofErr w:type="gramStart"/>
      <w:r w:rsidRPr="008975DD">
        <w:rPr>
          <w:sz w:val="24"/>
          <w:szCs w:val="24"/>
        </w:rPr>
        <w:t xml:space="preserve">  К</w:t>
      </w:r>
      <w:proofErr w:type="gramEnd"/>
      <w:r w:rsidRPr="008975DD">
        <w:rPr>
          <w:sz w:val="24"/>
          <w:szCs w:val="24"/>
        </w:rPr>
        <w:t>+ в  клетке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 xml:space="preserve">повышение  содержания  </w:t>
      </w:r>
      <w:proofErr w:type="gramStart"/>
      <w:r w:rsidRPr="008975DD">
        <w:rPr>
          <w:sz w:val="24"/>
          <w:szCs w:val="24"/>
          <w:lang w:val="en-US"/>
        </w:rPr>
        <w:t>N</w:t>
      </w:r>
      <w:proofErr w:type="gramEnd"/>
      <w:r w:rsidRPr="008975DD">
        <w:rPr>
          <w:sz w:val="24"/>
          <w:szCs w:val="24"/>
        </w:rPr>
        <w:t>а+ в  клетке</w:t>
      </w:r>
    </w:p>
    <w:p w:rsidR="008E5E5B" w:rsidRPr="004B7CEC" w:rsidRDefault="008E5E5B" w:rsidP="008E5E5B">
      <w:pPr>
        <w:ind w:left="1425"/>
        <w:jc w:val="both"/>
        <w:rPr>
          <w:b/>
          <w:sz w:val="24"/>
          <w:szCs w:val="24"/>
        </w:rPr>
      </w:pPr>
    </w:p>
    <w:p w:rsidR="008E5E5B" w:rsidRPr="004B7CEC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B7CEC">
        <w:rPr>
          <w:sz w:val="24"/>
          <w:szCs w:val="24"/>
        </w:rPr>
        <w:t>. При генетическом дефекте Апо В-100 причиной гиперлипопротеинемии является</w:t>
      </w:r>
    </w:p>
    <w:p w:rsidR="008E5E5B" w:rsidRPr="008975DD" w:rsidRDefault="008E5E5B" w:rsidP="008E5E5B">
      <w:pPr>
        <w:ind w:left="708"/>
        <w:rPr>
          <w:sz w:val="24"/>
          <w:szCs w:val="24"/>
        </w:rPr>
      </w:pPr>
      <w:r w:rsidRPr="008975DD">
        <w:rPr>
          <w:sz w:val="24"/>
          <w:szCs w:val="24"/>
        </w:rPr>
        <w:t>1) нарушение взаимодействия ЛПНП с  ЛНП – рецепторами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2) нарушение способности Апо В-100 активировать липопротеинлипазу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3) Нарушение переноса холестерина в ЛПВП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4) Увеличение синтеза ЛПНП</w:t>
      </w:r>
    </w:p>
    <w:p w:rsidR="008E5E5B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8E5E5B" w:rsidRPr="003C7189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4B7CEC">
        <w:rPr>
          <w:color w:val="000000"/>
        </w:rPr>
        <w:t xml:space="preserve"> </w:t>
      </w:r>
      <w:r w:rsidRPr="004B7CEC">
        <w:rPr>
          <w:color w:val="000000"/>
          <w:sz w:val="24"/>
          <w:szCs w:val="24"/>
        </w:rPr>
        <w:t>Лабораторным признаком дистресс синдрома новорожденных является:</w:t>
      </w:r>
    </w:p>
    <w:p w:rsidR="008E5E5B" w:rsidRPr="008975DD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</w:rPr>
        <w:t>1)</w:t>
      </w:r>
      <w:r w:rsidRPr="008975DD">
        <w:rPr>
          <w:color w:val="000000"/>
          <w:sz w:val="24"/>
          <w:szCs w:val="24"/>
          <w:lang w:eastAsia="ru-RU"/>
        </w:rPr>
        <w:t xml:space="preserve"> отсутствие фосфатилдиглицерола в амниотической жидкости</w:t>
      </w:r>
    </w:p>
    <w:p w:rsidR="008E5E5B" w:rsidRPr="004B7CEC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2) п</w:t>
      </w:r>
      <w:r w:rsidRPr="004B7CEC">
        <w:rPr>
          <w:color w:val="000000"/>
          <w:sz w:val="24"/>
          <w:szCs w:val="24"/>
        </w:rPr>
        <w:t xml:space="preserve">рисутствие </w:t>
      </w:r>
      <w:r w:rsidRPr="004B7CEC">
        <w:rPr>
          <w:color w:val="000000"/>
          <w:sz w:val="24"/>
          <w:szCs w:val="24"/>
          <w:lang w:eastAsia="ru-RU"/>
        </w:rPr>
        <w:t>фосфатилдиглицерола в амниотической жидкости</w:t>
      </w:r>
    </w:p>
    <w:p w:rsidR="008E5E5B" w:rsidRPr="004B7CEC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3) н</w:t>
      </w:r>
      <w:r w:rsidRPr="004B7CEC">
        <w:rPr>
          <w:color w:val="000000"/>
          <w:sz w:val="24"/>
          <w:szCs w:val="24"/>
        </w:rPr>
        <w:t>аличие в крови ЛПВП</w:t>
      </w:r>
    </w:p>
    <w:p w:rsidR="008E5E5B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ru-RU"/>
        </w:rPr>
        <w:t>c</w:t>
      </w:r>
      <w:proofErr w:type="gramEnd"/>
      <w:r w:rsidRPr="004B7CEC">
        <w:rPr>
          <w:color w:val="000000"/>
          <w:sz w:val="24"/>
          <w:szCs w:val="24"/>
          <w:lang w:eastAsia="ru-RU"/>
        </w:rPr>
        <w:t xml:space="preserve">оотношение Лецитин/Сфирингомиелин в амниотической жидкости </w:t>
      </w:r>
    </w:p>
    <w:p w:rsidR="008E5E5B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4B7CEC">
        <w:rPr>
          <w:color w:val="000000"/>
          <w:sz w:val="24"/>
          <w:szCs w:val="24"/>
          <w:lang w:eastAsia="ru-RU"/>
        </w:rPr>
        <w:t>более 50</w:t>
      </w:r>
    </w:p>
    <w:p w:rsidR="008E5E5B" w:rsidRPr="008975DD" w:rsidRDefault="008E5E5B" w:rsidP="008E5E5B">
      <w:pPr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  <w:lang w:eastAsia="ru-RU"/>
        </w:rPr>
        <w:t>25.</w:t>
      </w:r>
      <w:r w:rsidRPr="008975DD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975DD">
        <w:rPr>
          <w:bCs/>
          <w:color w:val="000000"/>
          <w:spacing w:val="-4"/>
          <w:sz w:val="24"/>
          <w:szCs w:val="24"/>
        </w:rPr>
        <w:t xml:space="preserve">Высокий процент плазматических клеток в костном мозге наблюдается </w:t>
      </w:r>
      <w:proofErr w:type="gramStart"/>
      <w:r w:rsidRPr="008975DD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8975DD">
        <w:rPr>
          <w:bCs/>
          <w:color w:val="000000"/>
          <w:spacing w:val="-4"/>
          <w:sz w:val="24"/>
          <w:szCs w:val="24"/>
        </w:rPr>
        <w:t>:</w:t>
      </w:r>
    </w:p>
    <w:p w:rsidR="008E5E5B" w:rsidRPr="008975DD" w:rsidRDefault="008E5E5B" w:rsidP="008E5E5B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8975DD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8E5E5B" w:rsidRPr="008975DD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8975DD">
        <w:rPr>
          <w:color w:val="000000"/>
          <w:spacing w:val="-4"/>
          <w:sz w:val="24"/>
          <w:szCs w:val="24"/>
        </w:rPr>
        <w:t xml:space="preserve">2) инфекционном </w:t>
      </w:r>
      <w:proofErr w:type="gramStart"/>
      <w:r w:rsidRPr="008975DD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8E5E5B" w:rsidRPr="008A6165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3) миеломной болезни</w:t>
      </w:r>
    </w:p>
    <w:p w:rsidR="008E5E5B" w:rsidRPr="008975DD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4) болезни Вальденстрема</w:t>
      </w:r>
    </w:p>
    <w:p w:rsidR="008E5E5B" w:rsidRDefault="008E5E5B" w:rsidP="008E5E5B">
      <w:pPr>
        <w:rPr>
          <w:sz w:val="24"/>
          <w:szCs w:val="24"/>
        </w:rPr>
      </w:pPr>
    </w:p>
    <w:p w:rsidR="008A6165" w:rsidRPr="004B7CEC" w:rsidRDefault="008A6165" w:rsidP="008E5E5B">
      <w:pPr>
        <w:rPr>
          <w:sz w:val="24"/>
          <w:szCs w:val="24"/>
        </w:rPr>
      </w:pPr>
      <w:r>
        <w:rPr>
          <w:sz w:val="24"/>
          <w:szCs w:val="24"/>
        </w:rPr>
        <w:t>Ответы: 1 -4;  2-1,2;  3 -1,3,5;  4 – 2,5;  5 -2,4,5;  6 – 1,2,3,5;  7 – 4; 8 – 4; 9 -1; 10 -2,3,6;  11 -1,3;  12 – 3;  13 -2;  14 -2;  15 -2;  16 -2;  17 -4;  18- 1,5,7;  19 – 1;  20 – 1,3,4,5;  21 -2;  22 – 1,2,3,5,7;  23 – 1; 24 -1;  25 – 3;</w:t>
      </w:r>
    </w:p>
    <w:p w:rsidR="008E5E5B" w:rsidRPr="003C0758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6"/>
        <w:jc w:val="center"/>
        <w:rPr>
          <w:b/>
          <w:sz w:val="28"/>
          <w:szCs w:val="28"/>
        </w:rPr>
      </w:pPr>
      <w:r w:rsidRPr="00422A1C">
        <w:rPr>
          <w:b/>
          <w:sz w:val="28"/>
          <w:szCs w:val="28"/>
        </w:rPr>
        <w:t>ВАРИАНТ</w:t>
      </w:r>
      <w:r w:rsidRPr="003C0758">
        <w:rPr>
          <w:b/>
          <w:sz w:val="28"/>
          <w:szCs w:val="28"/>
        </w:rPr>
        <w:t xml:space="preserve"> </w:t>
      </w:r>
      <w:r w:rsidRPr="00422A1C">
        <w:rPr>
          <w:b/>
          <w:sz w:val="28"/>
          <w:szCs w:val="28"/>
          <w:lang w:val="en-US"/>
        </w:rPr>
        <w:t>II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 xml:space="preserve">1. Наиболее важным этиологическим фактором </w:t>
      </w:r>
      <w:r w:rsidRPr="003C0758">
        <w:rPr>
          <w:sz w:val="24"/>
          <w:szCs w:val="24"/>
        </w:rPr>
        <w:tab/>
        <w:t>хронической почечной недостаточности является</w:t>
      </w:r>
      <w:r>
        <w:rPr>
          <w:sz w:val="24"/>
          <w:szCs w:val="24"/>
        </w:rPr>
        <w:t>:</w:t>
      </w:r>
      <w:r w:rsidRPr="003C0758">
        <w:rPr>
          <w:sz w:val="24"/>
          <w:szCs w:val="24"/>
        </w:rPr>
        <w:t xml:space="preserve"> 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1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хронический пиелонефрит </w:t>
      </w:r>
    </w:p>
    <w:p w:rsidR="008E5E5B" w:rsidRPr="008A6165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</w:r>
      <w:r w:rsidRPr="008A6165">
        <w:rPr>
          <w:sz w:val="24"/>
          <w:szCs w:val="24"/>
        </w:rPr>
        <w:t>2)</w:t>
      </w:r>
      <w:r w:rsidRPr="008A6165">
        <w:rPr>
          <w:sz w:val="24"/>
          <w:szCs w:val="24"/>
        </w:rPr>
        <w:tab/>
        <w:t xml:space="preserve">хронический гломерулонефрит 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3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гипертоническая болезнь </w:t>
      </w:r>
    </w:p>
    <w:p w:rsidR="008E5E5B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4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диффузные заболевания соединительной ткани </w:t>
      </w:r>
    </w:p>
    <w:p w:rsidR="008E5E5B" w:rsidRPr="003C0758" w:rsidRDefault="008E5E5B" w:rsidP="008E5E5B">
      <w:pPr>
        <w:rPr>
          <w:sz w:val="24"/>
          <w:szCs w:val="24"/>
        </w:rPr>
      </w:pPr>
      <w:r w:rsidRPr="003C0758">
        <w:rPr>
          <w:sz w:val="24"/>
          <w:szCs w:val="24"/>
        </w:rPr>
        <w:t>2. Печень не экскретирует  в  желчь: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 w:rsidRPr="003C07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0758">
        <w:rPr>
          <w:sz w:val="24"/>
          <w:szCs w:val="24"/>
        </w:rPr>
        <w:t>коньюгированный  билирубин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 w:rsidRPr="003C0758">
        <w:rPr>
          <w:sz w:val="24"/>
          <w:szCs w:val="24"/>
        </w:rPr>
        <w:t>2</w:t>
      </w:r>
      <w:r>
        <w:rPr>
          <w:sz w:val="24"/>
          <w:szCs w:val="24"/>
        </w:rPr>
        <w:t xml:space="preserve">)  </w:t>
      </w:r>
      <w:r w:rsidRPr="003C0758">
        <w:rPr>
          <w:sz w:val="24"/>
          <w:szCs w:val="24"/>
        </w:rPr>
        <w:t>холестерин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3C0758">
        <w:rPr>
          <w:sz w:val="24"/>
          <w:szCs w:val="24"/>
        </w:rPr>
        <w:t>желчные кислоты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C0758">
        <w:rPr>
          <w:sz w:val="24"/>
          <w:szCs w:val="24"/>
        </w:rPr>
        <w:t xml:space="preserve"> жирные кислоты</w:t>
      </w:r>
    </w:p>
    <w:p w:rsidR="008E5E5B" w:rsidRPr="008A6165" w:rsidRDefault="008E5E5B" w:rsidP="008E5E5B">
      <w:pPr>
        <w:ind w:left="852" w:right="32" w:hanging="284"/>
        <w:rPr>
          <w:sz w:val="24"/>
          <w:szCs w:val="24"/>
        </w:rPr>
      </w:pPr>
      <w:r w:rsidRPr="008A6165">
        <w:rPr>
          <w:sz w:val="24"/>
          <w:szCs w:val="24"/>
        </w:rPr>
        <w:t>5)  глюкозу</w:t>
      </w:r>
    </w:p>
    <w:p w:rsidR="008E5E5B" w:rsidRPr="001767A5" w:rsidRDefault="008E5E5B" w:rsidP="008E5E5B">
      <w:pPr>
        <w:pStyle w:val="2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7A5">
        <w:rPr>
          <w:rFonts w:ascii="Times New Roman" w:hAnsi="Times New Roman"/>
          <w:sz w:val="24"/>
          <w:szCs w:val="24"/>
        </w:rPr>
        <w:t>Функции паратиреоидного гормона: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1) Увеличивает уровень фосфатов в крови за счет увеличени</w:t>
      </w:r>
      <w:r>
        <w:rPr>
          <w:rFonts w:ascii="Times New Roman" w:hAnsi="Times New Roman"/>
          <w:sz w:val="24"/>
          <w:szCs w:val="24"/>
        </w:rPr>
        <w:t>я реабсорбции фосфатов в почках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2) Уменьшает уровень кальция в крови за счет уме</w:t>
      </w:r>
      <w:r>
        <w:rPr>
          <w:rFonts w:ascii="Times New Roman" w:hAnsi="Times New Roman"/>
          <w:sz w:val="24"/>
          <w:szCs w:val="24"/>
        </w:rPr>
        <w:t>ньшения резорбции костной ткани</w:t>
      </w:r>
    </w:p>
    <w:p w:rsidR="008E5E5B" w:rsidRPr="008A616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8A6165">
        <w:rPr>
          <w:rFonts w:ascii="Times New Roman" w:hAnsi="Times New Roman"/>
          <w:sz w:val="24"/>
          <w:szCs w:val="24"/>
        </w:rPr>
        <w:t>3) Увеличивает уровень кальция в крови за счет увеличения резорбции костной ткани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4) Стимулирует образование акт</w:t>
      </w:r>
      <w:r>
        <w:rPr>
          <w:rFonts w:ascii="Times New Roman" w:hAnsi="Times New Roman"/>
          <w:sz w:val="24"/>
          <w:szCs w:val="24"/>
        </w:rPr>
        <w:t>ивной формы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 Д</w:t>
      </w:r>
      <w:proofErr w:type="gramEnd"/>
    </w:p>
    <w:p w:rsidR="008E5E5B" w:rsidRPr="008A6165" w:rsidRDefault="008E5E5B" w:rsidP="008E5E5B">
      <w:pPr>
        <w:ind w:left="1284" w:hanging="192"/>
        <w:rPr>
          <w:sz w:val="24"/>
          <w:szCs w:val="24"/>
        </w:rPr>
      </w:pPr>
      <w:r w:rsidRPr="008A6165">
        <w:rPr>
          <w:sz w:val="24"/>
          <w:szCs w:val="24"/>
        </w:rPr>
        <w:t>5) Активирует синтез кальций и фосфор связывающего белка в тканях и органах – мишенях</w:t>
      </w:r>
    </w:p>
    <w:p w:rsidR="008E5E5B" w:rsidRPr="001767A5" w:rsidRDefault="008E5E5B" w:rsidP="008E5E5B">
      <w:pPr>
        <w:ind w:left="360"/>
        <w:rPr>
          <w:sz w:val="24"/>
          <w:szCs w:val="24"/>
        </w:rPr>
      </w:pPr>
      <w:r w:rsidRPr="001767A5">
        <w:rPr>
          <w:sz w:val="24"/>
          <w:szCs w:val="24"/>
        </w:rPr>
        <w:t>4.</w:t>
      </w:r>
      <w:r w:rsidRPr="001767A5">
        <w:rPr>
          <w:sz w:val="28"/>
          <w:szCs w:val="28"/>
        </w:rPr>
        <w:t xml:space="preserve"> </w:t>
      </w:r>
      <w:r w:rsidRPr="001767A5">
        <w:rPr>
          <w:sz w:val="24"/>
          <w:szCs w:val="24"/>
        </w:rPr>
        <w:t>Для хиломикронов характерен апопротеин</w:t>
      </w:r>
      <w:r>
        <w:rPr>
          <w:sz w:val="24"/>
          <w:szCs w:val="24"/>
        </w:rPr>
        <w:t>:</w:t>
      </w:r>
    </w:p>
    <w:p w:rsidR="008E5E5B" w:rsidRPr="00A04AA9" w:rsidRDefault="008E5E5B" w:rsidP="008E5E5B">
      <w:pPr>
        <w:pStyle w:val="ad"/>
        <w:ind w:left="1428"/>
        <w:rPr>
          <w:sz w:val="24"/>
        </w:rPr>
      </w:pPr>
      <w:r w:rsidRPr="00A04AA9">
        <w:rPr>
          <w:sz w:val="24"/>
        </w:rPr>
        <w:t>1) Апо В-100</w:t>
      </w:r>
    </w:p>
    <w:p w:rsidR="008E5E5B" w:rsidRPr="008A6165" w:rsidRDefault="008E5E5B" w:rsidP="008E5E5B">
      <w:pPr>
        <w:ind w:left="1068"/>
        <w:rPr>
          <w:sz w:val="24"/>
        </w:rPr>
      </w:pPr>
      <w:r w:rsidRPr="008A6165">
        <w:rPr>
          <w:sz w:val="24"/>
        </w:rPr>
        <w:t xml:space="preserve">        2) Апо В-48</w:t>
      </w:r>
    </w:p>
    <w:p w:rsidR="008E5E5B" w:rsidRPr="00A04AA9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 3) Апо-Е</w:t>
      </w:r>
    </w:p>
    <w:p w:rsidR="008E5E5B" w:rsidRPr="00A04AA9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4) Апо-С</w:t>
      </w:r>
    </w:p>
    <w:p w:rsidR="008E5E5B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5) Апо-А</w:t>
      </w:r>
    </w:p>
    <w:p w:rsidR="008E5E5B" w:rsidRPr="0038493E" w:rsidRDefault="008E5E5B" w:rsidP="008E5E5B"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5. </w:t>
      </w:r>
      <w:r w:rsidRPr="0038493E">
        <w:t xml:space="preserve"> </w:t>
      </w:r>
      <w:r>
        <w:rPr>
          <w:sz w:val="24"/>
          <w:szCs w:val="24"/>
        </w:rPr>
        <w:t>Выберите основные критерии метаболического синдрома</w:t>
      </w:r>
      <w:r w:rsidRPr="0038493E">
        <w:rPr>
          <w:sz w:val="24"/>
          <w:szCs w:val="24"/>
        </w:rPr>
        <w:t>:</w:t>
      </w:r>
    </w:p>
    <w:p w:rsidR="008E5E5B" w:rsidRPr="0038493E" w:rsidRDefault="008E5E5B" w:rsidP="008E5E5B">
      <w:pPr>
        <w:ind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lastRenderedPageBreak/>
        <w:t xml:space="preserve">1)  нарушение метаболизма углеводов </w:t>
      </w:r>
    </w:p>
    <w:p w:rsidR="008E5E5B" w:rsidRPr="0038493E" w:rsidRDefault="008E5E5B" w:rsidP="008E5E5B">
      <w:pPr>
        <w:ind w:right="319"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t xml:space="preserve">2)  нарушение липидного обмена 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 гипергликемия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4)  артериальная гипертензия  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 ожирение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6)  атерогенная дислипидемия</w:t>
      </w:r>
    </w:p>
    <w:p w:rsidR="008E5E5B" w:rsidRPr="0038493E" w:rsidRDefault="008E5E5B" w:rsidP="008E5E5B">
      <w:pPr>
        <w:ind w:right="319"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t>7) тромбофилия</w:t>
      </w:r>
    </w:p>
    <w:p w:rsidR="008E5E5B" w:rsidRPr="00465FEE" w:rsidRDefault="008E5E5B" w:rsidP="008E5E5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</w:t>
      </w:r>
      <w:r w:rsidRPr="0038493E"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В патогенезе паренхиматозной формы дыхательной недостаточности имеют значение:</w:t>
      </w:r>
    </w:p>
    <w:p w:rsidR="008E5E5B" w:rsidRPr="008A6165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1) нарушения диффузии газов через альвеоло-капилярную мембрану</w:t>
      </w:r>
    </w:p>
    <w:p w:rsidR="008E5E5B" w:rsidRPr="008A6165" w:rsidRDefault="008E5E5B" w:rsidP="008E5E5B">
      <w:pPr>
        <w:pStyle w:val="ab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ab/>
        <w:t>2) расстройства кровообращения в легких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уменьшение числа функционирующих альвеол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увеличение аэродинамического сопротивления</w:t>
      </w:r>
    </w:p>
    <w:p w:rsidR="008E5E5B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нарушения вентиляционно-перфузионных отношений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8E5E5B" w:rsidRPr="000E0C7C" w:rsidRDefault="008E5E5B" w:rsidP="008E5E5B">
      <w:pPr>
        <w:rPr>
          <w:sz w:val="24"/>
          <w:szCs w:val="24"/>
        </w:rPr>
      </w:pPr>
      <w:r>
        <w:rPr>
          <w:sz w:val="24"/>
        </w:rPr>
        <w:t>7.</w:t>
      </w:r>
      <w:r w:rsidRPr="000E0C7C">
        <w:rPr>
          <w:sz w:val="28"/>
          <w:szCs w:val="28"/>
        </w:rPr>
        <w:t xml:space="preserve"> </w:t>
      </w:r>
      <w:r w:rsidRPr="000E0C7C">
        <w:rPr>
          <w:sz w:val="24"/>
          <w:szCs w:val="24"/>
        </w:rPr>
        <w:t>Укажите, к какой группе коагулопатий относятся нижеперечисленные геморрагические синдромы. Возможно, что правильного ответа нет или их несколько!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E5B" w:rsidRPr="000E0C7C" w:rsidTr="008E5E5B">
        <w:tc>
          <w:tcPr>
            <w:tcW w:w="4785" w:type="dxa"/>
            <w:shd w:val="clear" w:color="auto" w:fill="auto"/>
          </w:tcPr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1. Гемофилия</w:t>
            </w:r>
            <w:proofErr w:type="gramStart"/>
            <w:r w:rsidRPr="000E0C7C">
              <w:rPr>
                <w:sz w:val="24"/>
                <w:szCs w:val="24"/>
              </w:rPr>
              <w:t xml:space="preserve"> В</w:t>
            </w:r>
            <w:proofErr w:type="gramEnd"/>
            <w:r w:rsidRPr="000E0C7C">
              <w:rPr>
                <w:sz w:val="24"/>
                <w:szCs w:val="24"/>
              </w:rPr>
              <w:t xml:space="preserve"> 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2. Гипопроакцелеринемия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3. Дисфибриногенемия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4. Гипропроконвертинемия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5. Болезнь Верльгофа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6. Гипопротромбинемия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7.Болезнь Стюарт - Прауэра</w:t>
            </w:r>
          </w:p>
        </w:tc>
        <w:tc>
          <w:tcPr>
            <w:tcW w:w="4786" w:type="dxa"/>
            <w:shd w:val="clear" w:color="auto" w:fill="auto"/>
          </w:tcPr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А.Дефект внешнего механизма тромбопластинообразования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Б.Дефект тромбинообразования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В.Дефект внутреннего механизма тромбопластинообразования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 xml:space="preserve">      Г.Дефект фибринообразования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Д.Комбинированный дефект тромбопластинообразования</w:t>
            </w:r>
          </w:p>
        </w:tc>
      </w:tr>
    </w:tbl>
    <w:p w:rsidR="008E5E5B" w:rsidRPr="00A04AA9" w:rsidRDefault="008E5E5B" w:rsidP="008E5E5B">
      <w:pPr>
        <w:rPr>
          <w:sz w:val="24"/>
        </w:rPr>
      </w:pPr>
    </w:p>
    <w:p w:rsidR="008E5E5B" w:rsidRDefault="008E5E5B" w:rsidP="008E5E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Ответ:1 – В; 2 – Д; 3 – Г; 4 – А; 5 – нет; 6 – Б; 7 – нет</w:t>
      </w:r>
      <w:proofErr w:type="gramEnd"/>
    </w:p>
    <w:p w:rsidR="008E5E5B" w:rsidRPr="00046779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046779">
        <w:rPr>
          <w:caps/>
        </w:rPr>
        <w:t xml:space="preserve"> </w:t>
      </w:r>
      <w:r w:rsidRPr="00046779">
        <w:rPr>
          <w:caps/>
          <w:sz w:val="24"/>
          <w:szCs w:val="24"/>
        </w:rPr>
        <w:t>О</w:t>
      </w:r>
      <w:r w:rsidRPr="00046779">
        <w:rPr>
          <w:sz w:val="24"/>
          <w:szCs w:val="24"/>
        </w:rPr>
        <w:t>сновные  функции  сосудистого  оксида  азота  (</w:t>
      </w:r>
      <w:r w:rsidRPr="00046779">
        <w:rPr>
          <w:sz w:val="24"/>
          <w:szCs w:val="24"/>
          <w:lang w:val="en-US"/>
        </w:rPr>
        <w:t>NO</w:t>
      </w:r>
      <w:r w:rsidRPr="00046779">
        <w:rPr>
          <w:sz w:val="24"/>
          <w:szCs w:val="24"/>
        </w:rPr>
        <w:t>):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Является эндотелиальным   вазодилататором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Является эндотелиальным  вазоконстриктором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Тормозит  адгезию  и  агрегацию  тромбоцитов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Блокирует  экспрессию адгезивных  молекул  эндотелия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Стимулирует  ангиогенез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Участвует в  образовании  пероксинитрита (</w:t>
      </w:r>
      <w:r w:rsidRPr="008A6165">
        <w:rPr>
          <w:sz w:val="24"/>
          <w:lang w:val="en-US"/>
        </w:rPr>
        <w:t>NOOO</w:t>
      </w:r>
      <w:r w:rsidRPr="008A6165">
        <w:rPr>
          <w:sz w:val="24"/>
          <w:vertAlign w:val="superscript"/>
        </w:rPr>
        <w:t>-</w:t>
      </w:r>
      <w:r w:rsidRPr="008A6165">
        <w:rPr>
          <w:sz w:val="24"/>
        </w:rPr>
        <w:t>)</w:t>
      </w:r>
    </w:p>
    <w:p w:rsidR="008E5E5B" w:rsidRPr="008A6165" w:rsidRDefault="008E5E5B" w:rsidP="008E5E5B">
      <w:pPr>
        <w:pStyle w:val="ad"/>
        <w:ind w:left="825"/>
        <w:rPr>
          <w:sz w:val="24"/>
        </w:rPr>
      </w:pPr>
    </w:p>
    <w:p w:rsidR="008E5E5B" w:rsidRPr="008A6165" w:rsidRDefault="008E5E5B" w:rsidP="008E5E5B">
      <w:pPr>
        <w:rPr>
          <w:sz w:val="24"/>
          <w:szCs w:val="24"/>
        </w:rPr>
      </w:pPr>
      <w:r w:rsidRPr="008A6165">
        <w:rPr>
          <w:sz w:val="24"/>
          <w:szCs w:val="24"/>
        </w:rPr>
        <w:t>9.</w:t>
      </w:r>
      <w:r w:rsidRPr="008A6165">
        <w:t xml:space="preserve">  </w:t>
      </w:r>
      <w:r w:rsidRPr="008A6165">
        <w:rPr>
          <w:sz w:val="24"/>
          <w:szCs w:val="24"/>
        </w:rPr>
        <w:t>Время  длительности острейшего  периода инфаркта  миокарда  составляет: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caps/>
          <w:sz w:val="24"/>
        </w:rPr>
        <w:t>Д</w:t>
      </w:r>
      <w:r w:rsidRPr="008A6165">
        <w:rPr>
          <w:sz w:val="24"/>
        </w:rPr>
        <w:t>о  30  минут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2  часов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6  часов</w:t>
      </w:r>
    </w:p>
    <w:p w:rsidR="008E5E5B" w:rsidRPr="001060DC" w:rsidRDefault="008E5E5B" w:rsidP="008E5E5B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12  часов</w:t>
      </w:r>
    </w:p>
    <w:p w:rsidR="008E5E5B" w:rsidRPr="001060DC" w:rsidRDefault="008E5E5B" w:rsidP="008E5E5B">
      <w:pPr>
        <w:shd w:val="clear" w:color="auto" w:fill="FFFFFF"/>
        <w:tabs>
          <w:tab w:val="left" w:pos="551"/>
        </w:tabs>
        <w:spacing w:before="238" w:line="234" w:lineRule="exact"/>
        <w:ind w:left="4"/>
        <w:rPr>
          <w:sz w:val="24"/>
          <w:szCs w:val="24"/>
        </w:rPr>
      </w:pPr>
      <w:r w:rsidRPr="008A6165">
        <w:rPr>
          <w:sz w:val="24"/>
          <w:szCs w:val="24"/>
        </w:rPr>
        <w:t>10.</w:t>
      </w:r>
      <w:r w:rsidRPr="008A6165">
        <w:rPr>
          <w:bCs/>
          <w:color w:val="000000"/>
          <w:spacing w:val="-5"/>
        </w:rPr>
        <w:t xml:space="preserve"> </w:t>
      </w:r>
      <w:r w:rsidRPr="001060DC">
        <w:rPr>
          <w:bCs/>
          <w:color w:val="000000"/>
          <w:spacing w:val="-5"/>
          <w:sz w:val="24"/>
          <w:szCs w:val="24"/>
        </w:rPr>
        <w:t>Цитохимические исследования бластных клеток позволяют установить:</w:t>
      </w:r>
    </w:p>
    <w:p w:rsidR="008E5E5B" w:rsidRPr="001060DC" w:rsidRDefault="008E5E5B" w:rsidP="008E5E5B">
      <w:pPr>
        <w:shd w:val="clear" w:color="auto" w:fill="FFFFFF"/>
        <w:ind w:left="708"/>
        <w:rPr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 xml:space="preserve">1) </w:t>
      </w:r>
      <w:r w:rsidRPr="001060DC">
        <w:rPr>
          <w:i/>
          <w:color w:val="000000"/>
          <w:spacing w:val="-2"/>
          <w:sz w:val="24"/>
          <w:szCs w:val="24"/>
        </w:rPr>
        <w:t xml:space="preserve"> </w:t>
      </w:r>
      <w:r w:rsidRPr="001060DC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   </w:t>
      </w:r>
    </w:p>
    <w:p w:rsidR="008E5E5B" w:rsidRPr="001060DC" w:rsidRDefault="008E5E5B" w:rsidP="008E5E5B">
      <w:pPr>
        <w:shd w:val="clear" w:color="auto" w:fill="FFFFFF"/>
        <w:tabs>
          <w:tab w:val="left" w:pos="6372"/>
        </w:tabs>
        <w:ind w:left="708"/>
        <w:rPr>
          <w:sz w:val="24"/>
          <w:szCs w:val="24"/>
        </w:rPr>
      </w:pPr>
      <w:r w:rsidRPr="001060DC">
        <w:rPr>
          <w:color w:val="000000"/>
          <w:spacing w:val="-4"/>
          <w:sz w:val="24"/>
          <w:szCs w:val="24"/>
        </w:rPr>
        <w:t>2) степень дифференцировки бластных клеток</w:t>
      </w:r>
      <w:r w:rsidRPr="001060DC">
        <w:rPr>
          <w:color w:val="000000"/>
          <w:sz w:val="24"/>
          <w:szCs w:val="24"/>
        </w:rPr>
        <w:tab/>
      </w:r>
    </w:p>
    <w:p w:rsidR="008E5E5B" w:rsidRPr="001060DC" w:rsidRDefault="008E5E5B" w:rsidP="008E5E5B">
      <w:pPr>
        <w:shd w:val="clear" w:color="auto" w:fill="FFFFFF"/>
        <w:ind w:left="705"/>
        <w:rPr>
          <w:color w:val="000000"/>
          <w:spacing w:val="-2"/>
          <w:sz w:val="24"/>
          <w:szCs w:val="24"/>
        </w:rPr>
      </w:pPr>
      <w:r w:rsidRPr="001060DC">
        <w:rPr>
          <w:color w:val="000000"/>
          <w:spacing w:val="-3"/>
          <w:sz w:val="24"/>
          <w:szCs w:val="24"/>
        </w:rPr>
        <w:t>3)  принадлежность клеток к опухолевому клону</w:t>
      </w:r>
      <w:r w:rsidRPr="001060DC">
        <w:rPr>
          <w:color w:val="000000"/>
          <w:spacing w:val="-2"/>
          <w:sz w:val="24"/>
          <w:szCs w:val="24"/>
        </w:rPr>
        <w:t xml:space="preserve"> </w:t>
      </w:r>
    </w:p>
    <w:p w:rsidR="008E5E5B" w:rsidRPr="001060DC" w:rsidRDefault="008E5E5B" w:rsidP="008E5E5B">
      <w:pPr>
        <w:shd w:val="clear" w:color="auto" w:fill="FFFFFF"/>
        <w:ind w:left="705"/>
        <w:rPr>
          <w:color w:val="000000"/>
          <w:spacing w:val="-2"/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>4) все перечисленное</w:t>
      </w:r>
    </w:p>
    <w:p w:rsidR="008E5E5B" w:rsidRPr="001060DC" w:rsidRDefault="008E5E5B" w:rsidP="008E5E5B">
      <w:pPr>
        <w:rPr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 xml:space="preserve">11. </w:t>
      </w:r>
      <w:r w:rsidRPr="001060DC">
        <w:rPr>
          <w:sz w:val="24"/>
          <w:szCs w:val="24"/>
        </w:rPr>
        <w:t>Фуникулярный миелоз развивается при анемии:</w:t>
      </w:r>
    </w:p>
    <w:p w:rsidR="008E5E5B" w:rsidRPr="001060DC" w:rsidRDefault="008E5E5B" w:rsidP="008E5E5B">
      <w:pPr>
        <w:ind w:left="1416"/>
        <w:rPr>
          <w:sz w:val="24"/>
          <w:szCs w:val="24"/>
        </w:rPr>
      </w:pPr>
      <w:r w:rsidRPr="001060DC">
        <w:rPr>
          <w:sz w:val="24"/>
          <w:szCs w:val="24"/>
        </w:rPr>
        <w:br/>
        <w:t>1) В12-дефицитной</w:t>
      </w:r>
      <w:r w:rsidRPr="001060DC">
        <w:rPr>
          <w:sz w:val="24"/>
          <w:szCs w:val="24"/>
        </w:rPr>
        <w:br/>
      </w:r>
      <w:r w:rsidRPr="001060DC">
        <w:rPr>
          <w:sz w:val="24"/>
          <w:szCs w:val="24"/>
        </w:rPr>
        <w:lastRenderedPageBreak/>
        <w:t>2) гипопластической</w:t>
      </w:r>
      <w:r w:rsidRPr="001060DC">
        <w:rPr>
          <w:sz w:val="24"/>
          <w:szCs w:val="24"/>
        </w:rPr>
        <w:br/>
        <w:t>3) гемолитической</w:t>
      </w:r>
      <w:r w:rsidRPr="001060DC">
        <w:rPr>
          <w:sz w:val="24"/>
          <w:szCs w:val="24"/>
        </w:rPr>
        <w:br/>
        <w:t>4) железодефицитной</w:t>
      </w:r>
    </w:p>
    <w:p w:rsidR="008E5E5B" w:rsidRPr="006D6797" w:rsidRDefault="008E5E5B" w:rsidP="008E5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D6797">
        <w:rPr>
          <w:sz w:val="24"/>
          <w:szCs w:val="24"/>
        </w:rPr>
        <w:t xml:space="preserve">Укажите факторы риска развития гипертонической болезни: 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гипертиреоз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хроническое психоэмоциональное перенапряжение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гломерулонефрит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повторные затяжные отрицательные эмоции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атеросклеротическое поражение сосудов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стойкое повышение возбудимости и реактивности симпатических нервных центров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 генетические дефекты мембранных систем транспорта катионов, приводящие к накоплению </w:t>
      </w:r>
      <w:r w:rsidRPr="008A6165">
        <w:rPr>
          <w:sz w:val="24"/>
          <w:szCs w:val="24"/>
          <w:lang w:val="en-US"/>
        </w:rPr>
        <w:t xml:space="preserve">Ca 2+ </w:t>
      </w:r>
      <w:r w:rsidRPr="008A6165">
        <w:rPr>
          <w:sz w:val="24"/>
          <w:szCs w:val="24"/>
        </w:rPr>
        <w:t>в цитоплазме гладкомышечных  стенок сосудов</w:t>
      </w:r>
    </w:p>
    <w:p w:rsidR="008E5E5B" w:rsidRPr="008A6165" w:rsidRDefault="008E5E5B" w:rsidP="008E5E5B">
      <w:pPr>
        <w:ind w:left="1065"/>
        <w:jc w:val="both"/>
        <w:rPr>
          <w:sz w:val="24"/>
          <w:szCs w:val="24"/>
        </w:rPr>
      </w:pPr>
    </w:p>
    <w:p w:rsidR="008E5E5B" w:rsidRPr="008A6165" w:rsidRDefault="008E5E5B" w:rsidP="008E5E5B">
      <w:pPr>
        <w:ind w:left="284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13. Моча цвета  "мясных помоев"  отмечается  </w:t>
      </w:r>
      <w:proofErr w:type="gramStart"/>
      <w:r w:rsidRPr="008A6165">
        <w:rPr>
          <w:sz w:val="24"/>
          <w:szCs w:val="24"/>
        </w:rPr>
        <w:t>при</w:t>
      </w:r>
      <w:proofErr w:type="gramEnd"/>
      <w:r w:rsidRPr="008A6165">
        <w:rPr>
          <w:sz w:val="24"/>
          <w:szCs w:val="24"/>
        </w:rPr>
        <w:t>: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1)  остром диффузном гломерулонефрите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2)  пиелонефрите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3) сахарном </w:t>
      </w:r>
      <w:proofErr w:type="gramStart"/>
      <w:r w:rsidRPr="008A6165">
        <w:rPr>
          <w:sz w:val="24"/>
          <w:szCs w:val="24"/>
        </w:rPr>
        <w:t>диабете</w:t>
      </w:r>
      <w:proofErr w:type="gramEnd"/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4)  </w:t>
      </w:r>
      <w:proofErr w:type="gramStart"/>
      <w:r w:rsidRPr="008A6165">
        <w:rPr>
          <w:sz w:val="24"/>
          <w:szCs w:val="24"/>
        </w:rPr>
        <w:t>амилоидозе</w:t>
      </w:r>
      <w:proofErr w:type="gramEnd"/>
      <w:r w:rsidRPr="008A6165">
        <w:rPr>
          <w:sz w:val="24"/>
          <w:szCs w:val="24"/>
        </w:rPr>
        <w:t xml:space="preserve"> почек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5) всех перечисленных заболеваниях</w:t>
      </w:r>
    </w:p>
    <w:p w:rsidR="008E5E5B" w:rsidRPr="008A6165" w:rsidRDefault="008E5E5B" w:rsidP="008E5E5B">
      <w:pPr>
        <w:ind w:left="284" w:hanging="284"/>
        <w:jc w:val="both"/>
        <w:rPr>
          <w:sz w:val="24"/>
          <w:szCs w:val="24"/>
        </w:rPr>
      </w:pPr>
      <w:r w:rsidRPr="008A6165">
        <w:t xml:space="preserve">14. </w:t>
      </w:r>
      <w:r w:rsidRPr="008A6165">
        <w:rPr>
          <w:sz w:val="24"/>
          <w:szCs w:val="24"/>
        </w:rPr>
        <w:t>Ферментный спектр для выявления хронического гепатита включает: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1) АЛТ, АСТ, ГГТП, ХЭ, ЩФ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2) ЛДГ, КК, ГБДГ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изоферменты ЛДГ и КК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4) изоферменты щелочной фосфатазы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все перечисленные ферменты</w:t>
      </w:r>
    </w:p>
    <w:p w:rsidR="008E5E5B" w:rsidRPr="008A6165" w:rsidRDefault="008E5E5B" w:rsidP="008E5E5B">
      <w:pPr>
        <w:shd w:val="clear" w:color="auto" w:fill="FFFFFF"/>
        <w:tabs>
          <w:tab w:val="left" w:pos="551"/>
        </w:tabs>
        <w:spacing w:before="227" w:line="238" w:lineRule="exact"/>
        <w:ind w:left="4"/>
        <w:rPr>
          <w:sz w:val="24"/>
          <w:szCs w:val="24"/>
        </w:rPr>
      </w:pPr>
      <w:r w:rsidRPr="008A6165">
        <w:rPr>
          <w:sz w:val="24"/>
          <w:szCs w:val="24"/>
        </w:rPr>
        <w:t>15.</w:t>
      </w:r>
      <w:r w:rsidRPr="008A6165">
        <w:rPr>
          <w:bCs/>
          <w:color w:val="000000"/>
          <w:spacing w:val="-5"/>
          <w:sz w:val="24"/>
          <w:szCs w:val="24"/>
        </w:rPr>
        <w:t xml:space="preserve"> Под определением “клоновое” происхождение лейкозов понимают:</w:t>
      </w:r>
    </w:p>
    <w:p w:rsidR="008E5E5B" w:rsidRPr="008A6165" w:rsidRDefault="008E5E5B" w:rsidP="008E5E5B">
      <w:pPr>
        <w:shd w:val="clear" w:color="auto" w:fill="FFFFFF"/>
        <w:tabs>
          <w:tab w:val="left" w:pos="7664"/>
        </w:tabs>
        <w:spacing w:line="238" w:lineRule="exact"/>
        <w:ind w:left="1416"/>
        <w:rPr>
          <w:sz w:val="24"/>
          <w:szCs w:val="24"/>
        </w:rPr>
      </w:pPr>
      <w:r w:rsidRPr="008A6165">
        <w:rPr>
          <w:color w:val="000000"/>
          <w:spacing w:val="-4"/>
          <w:sz w:val="24"/>
          <w:szCs w:val="24"/>
        </w:rPr>
        <w:t xml:space="preserve">1) приобретение клетками новых свойств      </w:t>
      </w:r>
      <w:r w:rsidRPr="008A6165">
        <w:rPr>
          <w:color w:val="000000"/>
          <w:sz w:val="24"/>
          <w:szCs w:val="24"/>
        </w:rPr>
        <w:tab/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1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2) анаплазию лейкозных клеток</w:t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4"/>
          <w:sz w:val="24"/>
          <w:szCs w:val="24"/>
        </w:rPr>
      </w:pPr>
      <w:r w:rsidRPr="008A6165">
        <w:rPr>
          <w:color w:val="000000"/>
          <w:spacing w:val="-4"/>
          <w:sz w:val="24"/>
          <w:szCs w:val="24"/>
        </w:rPr>
        <w:t>3) потомство мутированной клетки</w:t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1"/>
          <w:sz w:val="24"/>
          <w:szCs w:val="24"/>
        </w:rPr>
      </w:pPr>
      <w:r w:rsidRPr="008A6165">
        <w:rPr>
          <w:color w:val="000000"/>
          <w:spacing w:val="-1"/>
          <w:sz w:val="24"/>
          <w:szCs w:val="24"/>
        </w:rPr>
        <w:t>4) разнообразие форм лейкозных клеток</w:t>
      </w:r>
    </w:p>
    <w:p w:rsidR="008E5E5B" w:rsidRPr="00EE366A" w:rsidRDefault="008E5E5B" w:rsidP="008E5E5B">
      <w:pPr>
        <w:rPr>
          <w:sz w:val="24"/>
          <w:szCs w:val="24"/>
        </w:rPr>
      </w:pPr>
      <w:r>
        <w:rPr>
          <w:color w:val="000000"/>
          <w:spacing w:val="-1"/>
        </w:rPr>
        <w:t>16.</w:t>
      </w:r>
      <w:r w:rsidRPr="00EE366A">
        <w:t xml:space="preserve"> </w:t>
      </w:r>
      <w:r w:rsidRPr="00EE366A">
        <w:rPr>
          <w:sz w:val="24"/>
          <w:szCs w:val="24"/>
        </w:rPr>
        <w:t>Причинами    эндотелиальной  дисфункции  могут  быть: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ишемия/гипоксия  тканей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свободнорадикальное  повреждение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гиперхолестеринемия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гипергликемия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гиперцитокинемия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тромбоз</w:t>
      </w:r>
    </w:p>
    <w:p w:rsidR="008E5E5B" w:rsidRPr="00381541" w:rsidRDefault="008E5E5B" w:rsidP="008E5E5B">
      <w:pPr>
        <w:rPr>
          <w:sz w:val="24"/>
          <w:szCs w:val="24"/>
        </w:rPr>
      </w:pPr>
      <w:r w:rsidRPr="00381541">
        <w:rPr>
          <w:color w:val="000000"/>
          <w:spacing w:val="-1"/>
          <w:sz w:val="24"/>
          <w:szCs w:val="24"/>
        </w:rPr>
        <w:t>17.</w:t>
      </w:r>
      <w:r w:rsidRPr="00381541">
        <w:rPr>
          <w:sz w:val="24"/>
          <w:szCs w:val="24"/>
        </w:rPr>
        <w:t xml:space="preserve"> Для диагностики гипопротромбинемии целесообразно определить: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1) время кровотечения по Дуке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2) количество тромбоцитов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3) протромбиновое время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4) эуглобулиновое время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5) тромбиновое время</w:t>
      </w:r>
    </w:p>
    <w:p w:rsidR="008E5E5B" w:rsidRPr="008A6165" w:rsidRDefault="008E5E5B" w:rsidP="008E5E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6165">
        <w:rPr>
          <w:rFonts w:ascii="Times New Roman" w:hAnsi="Times New Roman"/>
          <w:sz w:val="24"/>
          <w:szCs w:val="24"/>
        </w:rPr>
        <w:t>18. Для обструктивных нарушений биомеханики дыхания характерно:</w:t>
      </w:r>
    </w:p>
    <w:p w:rsidR="008E5E5B" w:rsidRPr="008A6165" w:rsidRDefault="008E5E5B" w:rsidP="008E5E5B">
      <w:pPr>
        <w:pStyle w:val="ab"/>
        <w:ind w:left="708"/>
        <w:jc w:val="both"/>
        <w:rPr>
          <w:rFonts w:ascii="Times New Roman" w:hAnsi="Times New Roman"/>
          <w:sz w:val="24"/>
          <w:szCs w:val="24"/>
        </w:rPr>
      </w:pP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1) повышение сопротивления аэродинамическому воздушному потоку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2) увеличение энергозатрат на дыхание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3) ограничение расправления легких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4) снижение проходимости дыхательных путей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5) увеличение нагрузки на дыхательную мускулатуру</w:t>
      </w:r>
    </w:p>
    <w:p w:rsidR="008E5E5B" w:rsidRPr="009B6C57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E5E5B" w:rsidRPr="009B6C57" w:rsidRDefault="008E5E5B" w:rsidP="008E5E5B">
      <w:pPr>
        <w:jc w:val="both"/>
        <w:outlineLvl w:val="0"/>
        <w:rPr>
          <w:sz w:val="24"/>
          <w:szCs w:val="24"/>
        </w:rPr>
      </w:pPr>
      <w:r w:rsidRPr="009B6C57">
        <w:rPr>
          <w:iCs/>
          <w:sz w:val="24"/>
          <w:szCs w:val="24"/>
        </w:rPr>
        <w:lastRenderedPageBreak/>
        <w:t>19.</w:t>
      </w:r>
      <w:r w:rsidRPr="009B6C57">
        <w:rPr>
          <w:sz w:val="24"/>
          <w:szCs w:val="24"/>
        </w:rPr>
        <w:t xml:space="preserve"> Назовите основное звено патогенеза МС: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1)  гипергликемия 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2) дефицит инсулина 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3) гиперинсулинемия </w:t>
      </w:r>
    </w:p>
    <w:p w:rsidR="008E5E5B" w:rsidRPr="008A6165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b/>
          <w:sz w:val="24"/>
          <w:szCs w:val="24"/>
        </w:rPr>
        <w:t xml:space="preserve">4) </w:t>
      </w:r>
      <w:r w:rsidRPr="008A6165">
        <w:rPr>
          <w:sz w:val="24"/>
          <w:szCs w:val="24"/>
        </w:rPr>
        <w:t>инсулинорезистентность</w:t>
      </w:r>
    </w:p>
    <w:p w:rsidR="008E5E5B" w:rsidRPr="008A6165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дислипидемия</w:t>
      </w:r>
    </w:p>
    <w:p w:rsidR="008E5E5B" w:rsidRPr="008A6165" w:rsidRDefault="008E5E5B" w:rsidP="008E5E5B">
      <w:pPr>
        <w:ind w:left="360"/>
        <w:rPr>
          <w:sz w:val="24"/>
          <w:szCs w:val="24"/>
        </w:rPr>
      </w:pPr>
      <w:r w:rsidRPr="008A6165">
        <w:rPr>
          <w:sz w:val="24"/>
          <w:szCs w:val="24"/>
        </w:rPr>
        <w:t>20.</w:t>
      </w:r>
      <w:r w:rsidRPr="008A6165">
        <w:rPr>
          <w:sz w:val="28"/>
          <w:szCs w:val="28"/>
        </w:rPr>
        <w:t xml:space="preserve"> </w:t>
      </w:r>
      <w:r w:rsidRPr="008A6165">
        <w:rPr>
          <w:sz w:val="24"/>
          <w:szCs w:val="24"/>
        </w:rPr>
        <w:t>Вторичная гиперлипидемия не характерна для: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1) сахарного диабета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2) синдрома холестаза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3) нефротического синдрома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4) системной красной волчанки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5)  гипертиреоза</w:t>
      </w:r>
    </w:p>
    <w:p w:rsidR="008A6165" w:rsidRDefault="008E5E5B" w:rsidP="008A616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6C1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65FEE">
        <w:rPr>
          <w:rFonts w:ascii="Times New Roman" w:hAnsi="Times New Roman"/>
          <w:sz w:val="24"/>
          <w:szCs w:val="24"/>
        </w:rPr>
        <w:t>сновна</w:t>
      </w:r>
      <w:r>
        <w:rPr>
          <w:rFonts w:ascii="Times New Roman" w:hAnsi="Times New Roman"/>
          <w:sz w:val="24"/>
          <w:szCs w:val="24"/>
        </w:rPr>
        <w:t>я гормональная форма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образуется</w:t>
      </w:r>
      <w:r>
        <w:rPr>
          <w:rFonts w:ascii="Times New Roman" w:hAnsi="Times New Roman"/>
          <w:sz w:val="24"/>
          <w:szCs w:val="24"/>
        </w:rPr>
        <w:t>:</w:t>
      </w:r>
    </w:p>
    <w:p w:rsidR="008E5E5B" w:rsidRPr="008A6165" w:rsidRDefault="008A6165" w:rsidP="008A616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A6165">
        <w:rPr>
          <w:rFonts w:ascii="Times New Roman" w:hAnsi="Times New Roman"/>
          <w:sz w:val="24"/>
          <w:szCs w:val="24"/>
        </w:rPr>
        <w:t xml:space="preserve">    </w:t>
      </w:r>
      <w:r w:rsidR="008E5E5B" w:rsidRPr="008A6165">
        <w:rPr>
          <w:rFonts w:ascii="Times New Roman" w:hAnsi="Times New Roman"/>
          <w:sz w:val="24"/>
          <w:szCs w:val="24"/>
        </w:rPr>
        <w:t xml:space="preserve">1) в почках            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печени</w:t>
      </w:r>
      <w:r w:rsidRPr="00465FEE">
        <w:rPr>
          <w:rFonts w:ascii="Times New Roman" w:hAnsi="Times New Roman"/>
          <w:sz w:val="24"/>
          <w:szCs w:val="24"/>
        </w:rPr>
        <w:t xml:space="preserve">          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коже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65FEE">
        <w:rPr>
          <w:rFonts w:ascii="Times New Roman" w:hAnsi="Times New Roman"/>
          <w:sz w:val="24"/>
          <w:szCs w:val="24"/>
        </w:rPr>
        <w:t>кишечник</w:t>
      </w:r>
      <w:r>
        <w:rPr>
          <w:rFonts w:ascii="Times New Roman" w:hAnsi="Times New Roman"/>
          <w:sz w:val="24"/>
          <w:szCs w:val="24"/>
        </w:rPr>
        <w:t>е</w:t>
      </w:r>
    </w:p>
    <w:p w:rsidR="008E5E5B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в крови</w:t>
      </w:r>
    </w:p>
    <w:p w:rsidR="008E5E5B" w:rsidRDefault="008E5E5B" w:rsidP="008E5E5B">
      <w:pPr>
        <w:pStyle w:val="ab"/>
        <w:ind w:left="708" w:right="-4394"/>
        <w:jc w:val="both"/>
        <w:rPr>
          <w:rFonts w:ascii="Times New Roman" w:hAnsi="Times New Roman"/>
          <w:sz w:val="24"/>
          <w:szCs w:val="24"/>
        </w:rPr>
      </w:pPr>
    </w:p>
    <w:p w:rsidR="008E5E5B" w:rsidRPr="008A6165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22. Общее количество калия в организме </w:t>
      </w:r>
      <w:r w:rsidRPr="008A6165">
        <w:rPr>
          <w:sz w:val="24"/>
          <w:szCs w:val="24"/>
        </w:rPr>
        <w:tab/>
        <w:t xml:space="preserve">при терминальной стадии хронической недостаточности </w:t>
      </w:r>
    </w:p>
    <w:p w:rsidR="008E5E5B" w:rsidRPr="008A6165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>
        <w:tab/>
      </w:r>
      <w:r w:rsidRPr="008A6165">
        <w:rPr>
          <w:sz w:val="24"/>
          <w:szCs w:val="24"/>
        </w:rPr>
        <w:t xml:space="preserve">1)повышается </w:t>
      </w:r>
    </w:p>
    <w:p w:rsidR="008E5E5B" w:rsidRPr="00203EE3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 w:rsidRPr="00203EE3">
        <w:rPr>
          <w:sz w:val="24"/>
          <w:szCs w:val="24"/>
        </w:rPr>
        <w:tab/>
        <w:t>2</w:t>
      </w:r>
      <w:r>
        <w:rPr>
          <w:sz w:val="24"/>
          <w:szCs w:val="24"/>
        </w:rPr>
        <w:t>)</w:t>
      </w:r>
      <w:r w:rsidRPr="00203EE3">
        <w:rPr>
          <w:sz w:val="24"/>
          <w:szCs w:val="24"/>
        </w:rPr>
        <w:t xml:space="preserve">понижается </w:t>
      </w:r>
    </w:p>
    <w:p w:rsidR="008E5E5B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 w:rsidRPr="00203EE3">
        <w:rPr>
          <w:sz w:val="24"/>
          <w:szCs w:val="24"/>
        </w:rPr>
        <w:tab/>
        <w:t>3</w:t>
      </w:r>
      <w:r>
        <w:rPr>
          <w:sz w:val="24"/>
          <w:szCs w:val="24"/>
        </w:rPr>
        <w:t>)</w:t>
      </w:r>
      <w:r w:rsidRPr="00203EE3">
        <w:rPr>
          <w:sz w:val="24"/>
          <w:szCs w:val="24"/>
        </w:rPr>
        <w:t xml:space="preserve">не изменяется </w:t>
      </w:r>
    </w:p>
    <w:p w:rsidR="008E5E5B" w:rsidRDefault="008E5E5B" w:rsidP="000F603C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8E5E5B" w:rsidRPr="008A6165" w:rsidRDefault="008E5E5B" w:rsidP="008E5E5B">
      <w:pPr>
        <w:ind w:left="284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23. Отношение активности АСТ/АЛТ (коэффициент Де-Ритис) снижается  </w:t>
      </w:r>
      <w:proofErr w:type="gramStart"/>
      <w:r w:rsidRPr="008A6165">
        <w:rPr>
          <w:sz w:val="24"/>
          <w:szCs w:val="24"/>
        </w:rPr>
        <w:t>при</w:t>
      </w:r>
      <w:proofErr w:type="gramEnd"/>
      <w:r w:rsidRPr="008A6165">
        <w:rPr>
          <w:sz w:val="24"/>
          <w:szCs w:val="24"/>
        </w:rPr>
        <w:t>: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1)  остром и персистирующем вирусном </w:t>
      </w:r>
      <w:proofErr w:type="gramStart"/>
      <w:r w:rsidRPr="008A6165">
        <w:rPr>
          <w:sz w:val="24"/>
          <w:szCs w:val="24"/>
        </w:rPr>
        <w:t>гепатите</w:t>
      </w:r>
      <w:proofErr w:type="gramEnd"/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2) инфекционном </w:t>
      </w:r>
      <w:proofErr w:type="gramStart"/>
      <w:r w:rsidRPr="008A6165">
        <w:rPr>
          <w:sz w:val="24"/>
          <w:szCs w:val="24"/>
        </w:rPr>
        <w:t>мононуклеозе</w:t>
      </w:r>
      <w:proofErr w:type="gramEnd"/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внутрипеченочном холестазе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4) тяжелой жировой дистрофии печени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Pr="008B7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Для апластической анемии характерно: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1) количество ретикулоцитов в норме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2) количество ретикулоцитов повышено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3) количество ретикулоцитов снижено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4)отсутствие ретикулоцитов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5E5B" w:rsidRPr="008A6165" w:rsidRDefault="008E5E5B" w:rsidP="008E5E5B">
      <w:pPr>
        <w:pStyle w:val="a6"/>
        <w:autoSpaceDE w:val="0"/>
        <w:autoSpaceDN w:val="0"/>
        <w:spacing w:after="0"/>
        <w:rPr>
          <w:sz w:val="24"/>
          <w:szCs w:val="24"/>
        </w:rPr>
      </w:pPr>
      <w:r w:rsidRPr="008A6165">
        <w:rPr>
          <w:sz w:val="24"/>
          <w:szCs w:val="24"/>
        </w:rPr>
        <w:t>25. К неврогенным болевым синдромам относятся: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таламический синдром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22"/>
        </w:tabs>
        <w:autoSpaceDE w:val="0"/>
        <w:autoSpaceDN w:val="0"/>
        <w:spacing w:after="0"/>
        <w:ind w:left="962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болевой синдром при инфаркте миокарда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фантомные боли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невралгия тройничного нерва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болевой синдром при раке желудка</w:t>
      </w:r>
    </w:p>
    <w:p w:rsidR="008E5E5B" w:rsidRDefault="008E5E5B" w:rsidP="008E5E5B">
      <w:pPr>
        <w:pStyle w:val="ad"/>
        <w:ind w:left="547"/>
        <w:rPr>
          <w:szCs w:val="28"/>
        </w:rPr>
      </w:pPr>
      <w:r>
        <w:rPr>
          <w:szCs w:val="28"/>
          <w:lang w:val="en-US"/>
        </w:rPr>
        <w:t xml:space="preserve">   </w:t>
      </w:r>
    </w:p>
    <w:p w:rsidR="005D79D3" w:rsidRDefault="008A6165" w:rsidP="005D79D3">
      <w:pPr>
        <w:rPr>
          <w:sz w:val="24"/>
          <w:szCs w:val="24"/>
        </w:rPr>
      </w:pPr>
      <w:r>
        <w:rPr>
          <w:sz w:val="24"/>
          <w:szCs w:val="24"/>
        </w:rPr>
        <w:t>Ответы: 1 -2;  2 -5;  3 -3,5;  4</w:t>
      </w:r>
      <w:r w:rsidR="005D79D3">
        <w:rPr>
          <w:sz w:val="24"/>
          <w:szCs w:val="24"/>
        </w:rPr>
        <w:t xml:space="preserve"> -2;  5 -3,4,5,6;  6 -1,2;  7</w:t>
      </w:r>
      <w:proofErr w:type="gramStart"/>
      <w:r w:rsidR="005D79D3">
        <w:rPr>
          <w:sz w:val="24"/>
          <w:szCs w:val="24"/>
        </w:rPr>
        <w:t xml:space="preserve"> :</w:t>
      </w:r>
      <w:proofErr w:type="gramEnd"/>
      <w:r w:rsidR="005D79D3">
        <w:rPr>
          <w:sz w:val="24"/>
          <w:szCs w:val="24"/>
        </w:rPr>
        <w:t xml:space="preserve"> 1 – В; 2 – Д; 3 – Г; 4 – А; 5 – нет; 6 – Б; 7 – нет;  8 -1,3,4,5,6;  9 -3;  10 -1;  11 -1;  12 -2,4,6,7;  13 -1;  14 -4;  15 -3;  16 – 1,2,3,4,5;  17 – 3; 18 – 1,2,3,4,5; 19 – 4; 20 – 5; 21 – 1; 22 – 1; 23 – 4; 24 – 4; 25 – 1,3,4;</w:t>
      </w:r>
    </w:p>
    <w:p w:rsidR="008A6165" w:rsidRPr="008A6165" w:rsidRDefault="008A6165" w:rsidP="008E5E5B">
      <w:pPr>
        <w:pStyle w:val="ad"/>
        <w:ind w:left="547"/>
        <w:rPr>
          <w:sz w:val="24"/>
          <w:szCs w:val="24"/>
        </w:rPr>
      </w:pPr>
    </w:p>
    <w:p w:rsidR="008E5E5B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2A1C">
        <w:rPr>
          <w:b/>
          <w:sz w:val="28"/>
          <w:szCs w:val="28"/>
        </w:rPr>
        <w:t>ВАРИАНТ</w:t>
      </w:r>
      <w:r w:rsidRPr="003C0758">
        <w:rPr>
          <w:b/>
          <w:sz w:val="28"/>
          <w:szCs w:val="28"/>
        </w:rPr>
        <w:t xml:space="preserve"> </w:t>
      </w:r>
      <w:r w:rsidRPr="00422A1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</w:p>
    <w:p w:rsidR="008E5E5B" w:rsidRPr="00034BE7" w:rsidRDefault="008E5E5B" w:rsidP="008E5E5B">
      <w:pPr>
        <w:rPr>
          <w:sz w:val="24"/>
          <w:szCs w:val="24"/>
        </w:rPr>
      </w:pPr>
      <w:r w:rsidRPr="00034BE7">
        <w:rPr>
          <w:sz w:val="24"/>
          <w:szCs w:val="24"/>
        </w:rPr>
        <w:t>1.</w:t>
      </w:r>
      <w:r w:rsidRPr="00034BE7">
        <w:t xml:space="preserve"> </w:t>
      </w:r>
      <w:r w:rsidRPr="00034BE7">
        <w:rPr>
          <w:sz w:val="24"/>
          <w:szCs w:val="24"/>
        </w:rPr>
        <w:t xml:space="preserve">Укажите  соответствие  между  </w:t>
      </w:r>
      <w:r>
        <w:rPr>
          <w:sz w:val="24"/>
          <w:szCs w:val="24"/>
        </w:rPr>
        <w:t>факторами  сосудистой  стенки  и их эффектами:</w:t>
      </w:r>
    </w:p>
    <w:p w:rsidR="008E5E5B" w:rsidRPr="00034BE7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>
        <w:rPr>
          <w:sz w:val="24"/>
        </w:rPr>
        <w:t xml:space="preserve"> Вазоактивные                                              </w:t>
      </w:r>
      <w:r w:rsidRPr="00034BE7">
        <w:rPr>
          <w:sz w:val="24"/>
        </w:rPr>
        <w:t>А.  простагландин Е</w:t>
      </w:r>
      <w:proofErr w:type="gramStart"/>
      <w:r w:rsidRPr="00034BE7">
        <w:rPr>
          <w:sz w:val="24"/>
          <w:vertAlign w:val="subscript"/>
        </w:rPr>
        <w:t>2</w:t>
      </w:r>
      <w:proofErr w:type="gramEnd"/>
    </w:p>
    <w:p w:rsidR="008E5E5B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 w:rsidRPr="00A11855">
        <w:rPr>
          <w:sz w:val="24"/>
        </w:rPr>
        <w:t xml:space="preserve">Тромбогенные                                              Б.  </w:t>
      </w:r>
      <w:proofErr w:type="gramStart"/>
      <w:r>
        <w:rPr>
          <w:sz w:val="24"/>
        </w:rPr>
        <w:t>тканевой</w:t>
      </w:r>
      <w:proofErr w:type="gramEnd"/>
      <w:r>
        <w:rPr>
          <w:sz w:val="24"/>
        </w:rPr>
        <w:t xml:space="preserve"> фактор</w:t>
      </w:r>
      <w:r w:rsidRPr="00A11855">
        <w:rPr>
          <w:sz w:val="24"/>
        </w:rPr>
        <w:t xml:space="preserve"> </w:t>
      </w:r>
    </w:p>
    <w:p w:rsidR="008E5E5B" w:rsidRPr="00A11855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>
        <w:rPr>
          <w:sz w:val="24"/>
        </w:rPr>
        <w:t xml:space="preserve">  Атромбогенные                                          </w:t>
      </w:r>
      <w:r w:rsidRPr="00A11855">
        <w:rPr>
          <w:sz w:val="24"/>
        </w:rPr>
        <w:t xml:space="preserve">В.  оксид  азота                                                         </w:t>
      </w:r>
      <w:r w:rsidRPr="00A11855">
        <w:rPr>
          <w:sz w:val="24"/>
          <w:vertAlign w:val="subscript"/>
        </w:rPr>
        <w:t xml:space="preserve">    </w:t>
      </w:r>
      <w:r>
        <w:rPr>
          <w:sz w:val="24"/>
          <w:vertAlign w:val="subscript"/>
        </w:rPr>
        <w:t xml:space="preserve">          </w:t>
      </w:r>
    </w:p>
    <w:p w:rsidR="008E5E5B" w:rsidRPr="00034BE7" w:rsidRDefault="008E5E5B" w:rsidP="008E5E5B">
      <w:pPr>
        <w:pStyle w:val="ad"/>
        <w:ind w:left="465"/>
        <w:rPr>
          <w:sz w:val="24"/>
        </w:rPr>
      </w:pPr>
      <w:r w:rsidRPr="00034BE7">
        <w:rPr>
          <w:sz w:val="24"/>
        </w:rPr>
        <w:lastRenderedPageBreak/>
        <w:t xml:space="preserve">                                                                       Г. Тромбоксан А</w:t>
      </w:r>
      <w:proofErr w:type="gramStart"/>
      <w:r w:rsidRPr="00034BE7">
        <w:rPr>
          <w:sz w:val="24"/>
          <w:vertAlign w:val="subscript"/>
        </w:rPr>
        <w:t>2</w:t>
      </w:r>
      <w:proofErr w:type="gramEnd"/>
      <w:r w:rsidRPr="00034BE7">
        <w:rPr>
          <w:sz w:val="24"/>
          <w:vertAlign w:val="subscript"/>
        </w:rPr>
        <w:t xml:space="preserve">                                                                  </w:t>
      </w:r>
      <w:r w:rsidRPr="00034BE7">
        <w:rPr>
          <w:sz w:val="24"/>
        </w:rPr>
        <w:t xml:space="preserve"> </w:t>
      </w:r>
    </w:p>
    <w:p w:rsidR="008E5E5B" w:rsidRDefault="005D79D3" w:rsidP="008E5E5B">
      <w:pPr>
        <w:spacing w:line="360" w:lineRule="auto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</w:t>
      </w:r>
      <w:r w:rsidR="008E5E5B" w:rsidRPr="00034BE7">
        <w:rPr>
          <w:caps/>
          <w:sz w:val="24"/>
          <w:szCs w:val="24"/>
        </w:rPr>
        <w:t>Д.  п</w:t>
      </w:r>
      <w:r w:rsidR="008E5E5B" w:rsidRPr="00034BE7">
        <w:rPr>
          <w:sz w:val="24"/>
          <w:szCs w:val="24"/>
        </w:rPr>
        <w:t>ростациклин (</w:t>
      </w:r>
      <w:r w:rsidR="008E5E5B" w:rsidRPr="00034BE7">
        <w:rPr>
          <w:sz w:val="24"/>
          <w:szCs w:val="24"/>
          <w:lang w:val="en-US"/>
        </w:rPr>
        <w:t>PGI</w:t>
      </w:r>
      <w:r w:rsidR="008E5E5B" w:rsidRPr="00034BE7">
        <w:rPr>
          <w:sz w:val="24"/>
          <w:szCs w:val="24"/>
          <w:vertAlign w:val="subscript"/>
        </w:rPr>
        <w:t>2</w:t>
      </w:r>
      <w:r w:rsidR="008E5E5B" w:rsidRPr="00034BE7">
        <w:rPr>
          <w:sz w:val="24"/>
          <w:szCs w:val="24"/>
        </w:rPr>
        <w:t>)</w:t>
      </w:r>
    </w:p>
    <w:p w:rsidR="008E5E5B" w:rsidRPr="005D79D3" w:rsidRDefault="008E5E5B" w:rsidP="008E5E5B">
      <w:r w:rsidRPr="005D79D3">
        <w:rPr>
          <w:sz w:val="24"/>
          <w:szCs w:val="24"/>
        </w:rPr>
        <w:t>2.</w:t>
      </w:r>
      <w:r w:rsidRPr="005D79D3">
        <w:t xml:space="preserve"> </w:t>
      </w:r>
      <w:r w:rsidRPr="005D79D3">
        <w:rPr>
          <w:sz w:val="24"/>
          <w:szCs w:val="24"/>
        </w:rPr>
        <w:t>Выберите специфические  маркеры   инфаркта  миокарда: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КФК-МВ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ЛДГ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Щелочная  фосфатаза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Сердечный  тропонин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 xml:space="preserve">АсТ     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АлТ</w:t>
      </w:r>
    </w:p>
    <w:p w:rsidR="008E5E5B" w:rsidRPr="005D79D3" w:rsidRDefault="008E5E5B" w:rsidP="008E5E5B">
      <w:pPr>
        <w:shd w:val="clear" w:color="auto" w:fill="FFFFFF"/>
        <w:tabs>
          <w:tab w:val="left" w:pos="594"/>
        </w:tabs>
        <w:spacing w:before="234" w:line="227" w:lineRule="exact"/>
        <w:rPr>
          <w:sz w:val="24"/>
          <w:szCs w:val="24"/>
        </w:rPr>
      </w:pPr>
      <w:r w:rsidRPr="005D79D3">
        <w:rPr>
          <w:sz w:val="24"/>
        </w:rPr>
        <w:t>3.</w:t>
      </w:r>
      <w:r w:rsidRPr="005D79D3">
        <w:rPr>
          <w:bCs/>
          <w:color w:val="000000"/>
          <w:spacing w:val="-7"/>
        </w:rPr>
        <w:t xml:space="preserve"> </w:t>
      </w:r>
      <w:r w:rsidRPr="005D79D3">
        <w:rPr>
          <w:bCs/>
          <w:color w:val="000000"/>
          <w:spacing w:val="-7"/>
          <w:sz w:val="24"/>
          <w:szCs w:val="24"/>
        </w:rPr>
        <w:t xml:space="preserve">Клетки Березовского-Штернберга и Ходжкина в лимфоузлах  характерны </w:t>
      </w:r>
      <w:proofErr w:type="gramStart"/>
      <w:r w:rsidRPr="005D79D3">
        <w:rPr>
          <w:bCs/>
          <w:color w:val="000000"/>
          <w:spacing w:val="-7"/>
          <w:sz w:val="24"/>
          <w:szCs w:val="24"/>
        </w:rPr>
        <w:t>для</w:t>
      </w:r>
      <w:proofErr w:type="gramEnd"/>
      <w:r w:rsidRPr="005D79D3">
        <w:rPr>
          <w:bCs/>
          <w:color w:val="000000"/>
          <w:spacing w:val="-7"/>
          <w:sz w:val="24"/>
          <w:szCs w:val="24"/>
        </w:rPr>
        <w:t>:</w:t>
      </w:r>
    </w:p>
    <w:p w:rsidR="008E5E5B" w:rsidRPr="005D79D3" w:rsidRDefault="008E5E5B" w:rsidP="008E5E5B">
      <w:pPr>
        <w:shd w:val="clear" w:color="auto" w:fill="FFFFFF"/>
        <w:tabs>
          <w:tab w:val="left" w:pos="3694"/>
          <w:tab w:val="left" w:pos="6617"/>
        </w:tabs>
        <w:spacing w:line="227" w:lineRule="exact"/>
        <w:ind w:left="1416"/>
        <w:rPr>
          <w:sz w:val="24"/>
          <w:szCs w:val="24"/>
        </w:rPr>
      </w:pPr>
      <w:r w:rsidRPr="005D79D3">
        <w:rPr>
          <w:color w:val="000000"/>
          <w:spacing w:val="-6"/>
          <w:sz w:val="24"/>
          <w:szCs w:val="24"/>
        </w:rPr>
        <w:t>1) лимфогранулематоза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  <w:spacing w:val="-2"/>
          <w:sz w:val="24"/>
          <w:szCs w:val="24"/>
        </w:rPr>
      </w:pPr>
      <w:r w:rsidRPr="005D79D3">
        <w:rPr>
          <w:color w:val="000000"/>
          <w:spacing w:val="-2"/>
          <w:sz w:val="24"/>
          <w:szCs w:val="24"/>
        </w:rPr>
        <w:t>2) гистиоцитоза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  <w:spacing w:val="-1"/>
          <w:sz w:val="24"/>
          <w:szCs w:val="24"/>
        </w:rPr>
      </w:pPr>
      <w:r w:rsidRPr="005D79D3">
        <w:rPr>
          <w:color w:val="000000"/>
          <w:spacing w:val="-1"/>
          <w:sz w:val="24"/>
          <w:szCs w:val="24"/>
        </w:rPr>
        <w:t>3) саркоидоза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</w:rPr>
      </w:pPr>
      <w:r w:rsidRPr="005D79D3">
        <w:rPr>
          <w:color w:val="000000"/>
        </w:rPr>
        <w:t>4) острого лейкоза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color w:val="000000"/>
          <w:sz w:val="24"/>
          <w:szCs w:val="24"/>
        </w:rPr>
        <w:t>4.</w:t>
      </w:r>
      <w:r w:rsidRPr="005D79D3">
        <w:rPr>
          <w:sz w:val="24"/>
          <w:szCs w:val="24"/>
        </w:rPr>
        <w:t xml:space="preserve"> Выберите коагулопатию, основным звеном патогенеза которой является нарушение образования активной протромбиназы по внешнему механизму: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гипопротромбинемия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гипопроакцелеринемия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гипопроконвертинемия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гемофилия</w:t>
      </w:r>
      <w:proofErr w:type="gramStart"/>
      <w:r w:rsidRPr="005D79D3">
        <w:rPr>
          <w:sz w:val="24"/>
          <w:szCs w:val="24"/>
        </w:rPr>
        <w:t xml:space="preserve"> А</w:t>
      </w:r>
      <w:proofErr w:type="gramEnd"/>
    </w:p>
    <w:p w:rsidR="008E5E5B" w:rsidRPr="005D79D3" w:rsidRDefault="008E5E5B" w:rsidP="008E5E5B">
      <w:pPr>
        <w:shd w:val="clear" w:color="auto" w:fill="FFFFFF"/>
        <w:tabs>
          <w:tab w:val="left" w:pos="3694"/>
        </w:tabs>
        <w:ind w:left="708"/>
        <w:rPr>
          <w:sz w:val="24"/>
          <w:szCs w:val="24"/>
        </w:rPr>
      </w:pPr>
      <w:r w:rsidRPr="005D79D3">
        <w:rPr>
          <w:sz w:val="24"/>
          <w:szCs w:val="24"/>
        </w:rPr>
        <w:t xml:space="preserve">            5) афибриногенемия</w:t>
      </w:r>
    </w:p>
    <w:p w:rsidR="008E5E5B" w:rsidRPr="00465FEE" w:rsidRDefault="008E5E5B" w:rsidP="008E5E5B">
      <w:pPr>
        <w:pStyle w:val="ab"/>
        <w:autoSpaceDE w:val="0"/>
        <w:autoSpaceDN w:val="0"/>
        <w:jc w:val="both"/>
        <w:rPr>
          <w:rFonts w:ascii="Times New Roman" w:hAnsi="Times New Roman"/>
          <w:iCs/>
          <w:sz w:val="24"/>
          <w:szCs w:val="24"/>
        </w:rPr>
      </w:pPr>
      <w:r w:rsidRPr="00B64FD0">
        <w:rPr>
          <w:rFonts w:ascii="Times New Roman" w:hAnsi="Times New Roman"/>
          <w:sz w:val="24"/>
        </w:rPr>
        <w:t>5.</w:t>
      </w:r>
      <w:r w:rsidRPr="00B64FD0"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Какие признаки относятся к клиническим проявлениям бронхо-обструктивного синдрома?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1) одышка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2) усиление дыхания при аускультации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3) коробочный перкуторный звук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4) аускультативное ослабление дыхания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5) сухие свистящие рассеянные хрипы</w:t>
      </w:r>
    </w:p>
    <w:p w:rsidR="008E5E5B" w:rsidRPr="00B64FD0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E5E5B" w:rsidRPr="006D6896" w:rsidRDefault="008E5E5B" w:rsidP="008E5E5B">
      <w:pPr>
        <w:ind w:left="360"/>
        <w:rPr>
          <w:sz w:val="24"/>
          <w:szCs w:val="24"/>
        </w:rPr>
      </w:pPr>
      <w:r>
        <w:rPr>
          <w:sz w:val="24"/>
        </w:rPr>
        <w:t>6.</w:t>
      </w:r>
      <w:r w:rsidRPr="006D6896">
        <w:rPr>
          <w:sz w:val="28"/>
          <w:szCs w:val="28"/>
        </w:rPr>
        <w:t xml:space="preserve"> </w:t>
      </w:r>
      <w:r w:rsidRPr="006D6896">
        <w:rPr>
          <w:sz w:val="24"/>
          <w:szCs w:val="24"/>
        </w:rPr>
        <w:t>Активирует липопротеинлипазу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1) Апо В-100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2) Апо В-48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3) Апо-Е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Апо-С</w:t>
      </w:r>
    </w:p>
    <w:p w:rsidR="008E5E5B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5)  Апо-А</w:t>
      </w:r>
    </w:p>
    <w:p w:rsidR="008E5E5B" w:rsidRPr="00BB00B2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B00B2">
        <w:rPr>
          <w:sz w:val="24"/>
          <w:szCs w:val="24"/>
        </w:rPr>
        <w:t>Гормон, стимулирующий остеогенез: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кальцитонин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тироксин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глюкокортикоиды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паратгормон</w:t>
      </w:r>
    </w:p>
    <w:p w:rsidR="008E5E5B" w:rsidRPr="005D79D3" w:rsidRDefault="008E5E5B" w:rsidP="008E5E5B">
      <w:pPr>
        <w:ind w:left="284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8. Термин  изостенурия  означает: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1)  редкое мочеиспускание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2)  увеличение суточного диуреза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3)  полное прекращение выделения мочи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4)  выделение в течение суток мочи с постоянной относительной плотностью,  равной относительной плотности безбелковой плазмы крови</w:t>
      </w:r>
    </w:p>
    <w:p w:rsidR="008E5E5B" w:rsidRPr="006D6896" w:rsidRDefault="008E5E5B" w:rsidP="008E5E5B">
      <w:pPr>
        <w:ind w:left="1276" w:right="43" w:hanging="284"/>
        <w:rPr>
          <w:sz w:val="24"/>
          <w:szCs w:val="24"/>
        </w:rPr>
      </w:pPr>
      <w:r w:rsidRPr="00BB00B2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BB00B2">
        <w:rPr>
          <w:sz w:val="24"/>
          <w:szCs w:val="24"/>
        </w:rPr>
        <w:t xml:space="preserve"> выделение в течение суток мочи с постоянной относительной плотностью, выше относительной плотности безбелковой плазмы крови</w:t>
      </w:r>
    </w:p>
    <w:p w:rsidR="008E5E5B" w:rsidRPr="00BB00B2" w:rsidRDefault="008E5E5B" w:rsidP="008E5E5B">
      <w:pPr>
        <w:rPr>
          <w:sz w:val="24"/>
          <w:szCs w:val="24"/>
        </w:rPr>
      </w:pPr>
      <w:r w:rsidRPr="00BB00B2">
        <w:rPr>
          <w:sz w:val="24"/>
          <w:szCs w:val="24"/>
        </w:rPr>
        <w:t>9. К основным проявлениям гиперспленизма относят: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1) усиление кроворазрушения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2)  увеличение селезенки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3) портальную гипертензию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>4)  желтуху</w:t>
      </w:r>
    </w:p>
    <w:p w:rsidR="008E5E5B" w:rsidRDefault="008E5E5B" w:rsidP="008E5E5B">
      <w:pPr>
        <w:ind w:left="1416"/>
        <w:rPr>
          <w:b/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B00B2">
        <w:rPr>
          <w:sz w:val="24"/>
          <w:szCs w:val="24"/>
        </w:rPr>
        <w:t xml:space="preserve"> </w:t>
      </w:r>
      <w:r w:rsidRPr="005D79D3">
        <w:rPr>
          <w:sz w:val="24"/>
          <w:szCs w:val="24"/>
        </w:rPr>
        <w:t>угнетение кроворазрушения</w:t>
      </w:r>
    </w:p>
    <w:p w:rsidR="008E5E5B" w:rsidRPr="005D79D3" w:rsidRDefault="008E5E5B" w:rsidP="000F603C">
      <w:pPr>
        <w:rPr>
          <w:sz w:val="24"/>
          <w:szCs w:val="24"/>
        </w:rPr>
      </w:pPr>
      <w:r w:rsidRPr="00B43921">
        <w:rPr>
          <w:sz w:val="24"/>
          <w:szCs w:val="24"/>
        </w:rPr>
        <w:t>10. Об эффективности лечения препаратами железа свидетельствует появление в анализе крови</w:t>
      </w:r>
      <w:r w:rsidRPr="00B43921">
        <w:rPr>
          <w:sz w:val="24"/>
          <w:szCs w:val="24"/>
        </w:rPr>
        <w:br/>
      </w:r>
      <w:r w:rsidRPr="005D79D3">
        <w:rPr>
          <w:sz w:val="24"/>
          <w:szCs w:val="24"/>
        </w:rPr>
        <w:t>1) эритроцитоза</w:t>
      </w:r>
      <w:r w:rsidRPr="005D79D3">
        <w:rPr>
          <w:sz w:val="24"/>
          <w:szCs w:val="24"/>
        </w:rPr>
        <w:br/>
        <w:t>2) ретикулоцитоза</w:t>
      </w:r>
      <w:r w:rsidRPr="005D79D3">
        <w:rPr>
          <w:sz w:val="24"/>
          <w:szCs w:val="24"/>
        </w:rPr>
        <w:br/>
        <w:t>3) тромбоцитоза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sz w:val="24"/>
          <w:szCs w:val="24"/>
        </w:rPr>
        <w:t xml:space="preserve">11. Развитие </w:t>
      </w:r>
      <w:proofErr w:type="gramStart"/>
      <w:r w:rsidRPr="005D79D3">
        <w:rPr>
          <w:sz w:val="24"/>
          <w:szCs w:val="24"/>
        </w:rPr>
        <w:t>первичного</w:t>
      </w:r>
      <w:proofErr w:type="gramEnd"/>
      <w:r w:rsidRPr="005D79D3">
        <w:rPr>
          <w:sz w:val="24"/>
          <w:szCs w:val="24"/>
        </w:rPr>
        <w:t xml:space="preserve"> остеопороза можно ожидать: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в постменапаузальный период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при талассемии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при ревматоидном артрите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при хронической почечной недостаточности</w:t>
      </w:r>
    </w:p>
    <w:p w:rsidR="008E5E5B" w:rsidRPr="005D79D3" w:rsidRDefault="008E5E5B" w:rsidP="008E5E5B">
      <w:pPr>
        <w:ind w:left="360"/>
        <w:rPr>
          <w:sz w:val="24"/>
          <w:szCs w:val="24"/>
        </w:rPr>
      </w:pPr>
      <w:r w:rsidRPr="005D79D3">
        <w:rPr>
          <w:sz w:val="24"/>
          <w:szCs w:val="24"/>
        </w:rPr>
        <w:t>12. Активирует ЛХАТ (лецитинхолестеролацилтрансферазу)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1) Апо В-100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2) Апо В-48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3) Апо-Е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4)  Апо-С</w:t>
      </w:r>
    </w:p>
    <w:p w:rsidR="008E5E5B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5) Апо-А</w:t>
      </w:r>
    </w:p>
    <w:p w:rsidR="000F603C" w:rsidRPr="005D79D3" w:rsidRDefault="000F603C" w:rsidP="008E5E5B">
      <w:pPr>
        <w:ind w:left="2124"/>
        <w:rPr>
          <w:sz w:val="24"/>
          <w:szCs w:val="24"/>
        </w:rPr>
      </w:pPr>
    </w:p>
    <w:p w:rsidR="008E5E5B" w:rsidRPr="00A60467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Pr="00A60467">
        <w:rPr>
          <w:sz w:val="28"/>
          <w:szCs w:val="28"/>
        </w:rPr>
        <w:t xml:space="preserve"> </w:t>
      </w:r>
      <w:r w:rsidRPr="00A60467">
        <w:rPr>
          <w:sz w:val="24"/>
          <w:szCs w:val="24"/>
        </w:rPr>
        <w:t>Укажите, к какой группе коагулопатий относятся нижеперечисленные геморрагические синдромы. Возможно, что правильного ответа нет или их несколько!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E5B" w:rsidRPr="00A60467" w:rsidTr="008E5E5B">
        <w:tc>
          <w:tcPr>
            <w:tcW w:w="4785" w:type="dxa"/>
            <w:shd w:val="clear" w:color="auto" w:fill="auto"/>
          </w:tcPr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1. Гемофилия</w:t>
            </w:r>
            <w:proofErr w:type="gramStart"/>
            <w:r w:rsidRPr="00A60467">
              <w:rPr>
                <w:sz w:val="24"/>
                <w:szCs w:val="24"/>
              </w:rPr>
              <w:t xml:space="preserve"> А</w:t>
            </w:r>
            <w:proofErr w:type="gramEnd"/>
            <w:r w:rsidRPr="00A60467">
              <w:rPr>
                <w:sz w:val="24"/>
                <w:szCs w:val="24"/>
              </w:rPr>
              <w:t xml:space="preserve"> 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2. Гипопроакцелеринемия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3. Афибриногенемия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4. Гипропроконвертинемия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5. Болезнь Верльгофа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6. Гипопротромбинемия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7. Синдром Бернара-Сулье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А.Дефект внешнего механизма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Б.Дефект тромбинообразования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В.Дефект внутреннего механизма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 xml:space="preserve">      Г.Дефект фибринообразования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Д.Комбинированный дефект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E5E5B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Ответ: А – 4; Б – 6; В -1; Г- 3; Д -2;</w:t>
      </w:r>
    </w:p>
    <w:p w:rsidR="000F603C" w:rsidRDefault="000F603C" w:rsidP="008E5E5B">
      <w:pPr>
        <w:rPr>
          <w:sz w:val="24"/>
          <w:szCs w:val="24"/>
        </w:rPr>
      </w:pPr>
    </w:p>
    <w:p w:rsidR="008E5E5B" w:rsidRPr="009971F0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Pr="009971F0">
        <w:t xml:space="preserve"> </w:t>
      </w:r>
      <w:r w:rsidRPr="009971F0">
        <w:rPr>
          <w:sz w:val="24"/>
          <w:szCs w:val="24"/>
        </w:rPr>
        <w:t>Укажите  типовую  форму  дисфункции  эндотелия,  которая  является   звеном  патогенеза  инфаркта  миокарда:</w:t>
      </w:r>
    </w:p>
    <w:p w:rsidR="008E5E5B" w:rsidRPr="009971F0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Pr="009971F0">
        <w:rPr>
          <w:sz w:val="24"/>
          <w:szCs w:val="24"/>
        </w:rPr>
        <w:t>вазомоторная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    2)  гемостатическая</w:t>
      </w:r>
    </w:p>
    <w:p w:rsidR="008E5E5B" w:rsidRPr="009971F0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  <w:r w:rsidRPr="009971F0">
        <w:rPr>
          <w:sz w:val="24"/>
          <w:szCs w:val="24"/>
        </w:rPr>
        <w:t xml:space="preserve">  адгезионная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    4) ангиогенная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  <w:r w:rsidRPr="005D79D3">
        <w:rPr>
          <w:sz w:val="24"/>
          <w:szCs w:val="24"/>
        </w:rPr>
        <w:t>15. При лимфогранулематозе развивается преимущественно: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клеточный иммунодефицит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гуморальный иммунодефицит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 дефицит белков системы комплемента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дефицит острофазовых белков</w:t>
      </w:r>
    </w:p>
    <w:p w:rsidR="008E5E5B" w:rsidRPr="00314DF5" w:rsidRDefault="008E5E5B" w:rsidP="008E5E5B">
      <w:pPr>
        <w:rPr>
          <w:sz w:val="24"/>
          <w:szCs w:val="24"/>
        </w:rPr>
      </w:pPr>
      <w:r>
        <w:t>16.</w:t>
      </w:r>
      <w:r w:rsidRPr="00314DF5">
        <w:t xml:space="preserve"> </w:t>
      </w:r>
      <w:r w:rsidRPr="00314DF5">
        <w:rPr>
          <w:sz w:val="24"/>
          <w:szCs w:val="24"/>
        </w:rPr>
        <w:t>Основные  синдромы  инфаркта  миокарда: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Аритмии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Болевой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Резорбтивно-некротический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Иммунодефицитный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lastRenderedPageBreak/>
        <w:t>Дыхательной  недостаточности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Сердечной  недостаточности</w:t>
      </w:r>
    </w:p>
    <w:p w:rsidR="008E5E5B" w:rsidRPr="00314DF5" w:rsidRDefault="008E5E5B" w:rsidP="008E5E5B">
      <w:pPr>
        <w:pStyle w:val="ad"/>
        <w:ind w:left="1428"/>
        <w:rPr>
          <w:b/>
          <w:sz w:val="24"/>
        </w:rPr>
      </w:pPr>
    </w:p>
    <w:p w:rsidR="008E5E5B" w:rsidRPr="00AD53D4" w:rsidRDefault="008E5E5B" w:rsidP="008E5E5B">
      <w:pPr>
        <w:ind w:left="900" w:hanging="900"/>
        <w:jc w:val="both"/>
        <w:outlineLvl w:val="0"/>
        <w:rPr>
          <w:i/>
          <w:sz w:val="24"/>
          <w:szCs w:val="24"/>
        </w:rPr>
      </w:pPr>
      <w:r w:rsidRPr="00AD53D4">
        <w:rPr>
          <w:sz w:val="24"/>
          <w:szCs w:val="24"/>
        </w:rPr>
        <w:t xml:space="preserve">17. Выберите из приведенного списка гены инсулинорезистентности: 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1) ген </w:t>
      </w:r>
      <w:r w:rsidRPr="005D79D3">
        <w:rPr>
          <w:sz w:val="24"/>
          <w:szCs w:val="24"/>
          <w:lang w:val="en-US"/>
        </w:rPr>
        <w:t>IRS</w:t>
      </w:r>
      <w:r w:rsidRPr="005D79D3">
        <w:rPr>
          <w:sz w:val="24"/>
          <w:szCs w:val="24"/>
        </w:rPr>
        <w:t xml:space="preserve"> 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2) ген ГЛЮТ-4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3) ген гликогенфосфорилазы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4) ген гликогенсинтазы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5) ген ГЛЮТ-2</w:t>
      </w:r>
    </w:p>
    <w:p w:rsidR="008E5E5B" w:rsidRPr="005D79D3" w:rsidRDefault="008E5E5B" w:rsidP="008E5E5B">
      <w:pPr>
        <w:jc w:val="both"/>
        <w:rPr>
          <w:sz w:val="24"/>
          <w:szCs w:val="24"/>
        </w:rPr>
      </w:pPr>
      <w:r w:rsidRPr="005D79D3">
        <w:rPr>
          <w:sz w:val="24"/>
          <w:szCs w:val="24"/>
        </w:rPr>
        <w:t>18. Патология, ассоциированная с метаболическим синдромом: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i/>
          <w:sz w:val="24"/>
          <w:szCs w:val="24"/>
        </w:rPr>
        <w:t>1</w:t>
      </w:r>
      <w:r w:rsidRPr="005D79D3">
        <w:rPr>
          <w:sz w:val="24"/>
          <w:szCs w:val="24"/>
        </w:rPr>
        <w:t>) артериальная гипотензия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2) подагра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3) нефропатия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4) атеросклероз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5) синдром поликистозных яичников</w:t>
      </w:r>
    </w:p>
    <w:p w:rsidR="008E5E5B" w:rsidRPr="000E5E7F" w:rsidRDefault="008E5E5B" w:rsidP="008E5E5B">
      <w:pPr>
        <w:rPr>
          <w:sz w:val="24"/>
          <w:szCs w:val="24"/>
        </w:rPr>
      </w:pPr>
      <w:r w:rsidRPr="000E5E7F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Г</w:t>
      </w:r>
      <w:r w:rsidRPr="000E5E7F">
        <w:rPr>
          <w:sz w:val="24"/>
          <w:szCs w:val="24"/>
        </w:rPr>
        <w:t>иперкалиемия при ОПН</w:t>
      </w:r>
      <w:r>
        <w:rPr>
          <w:sz w:val="24"/>
          <w:szCs w:val="24"/>
        </w:rPr>
        <w:t>,</w:t>
      </w:r>
      <w:r w:rsidRPr="000E5E7F">
        <w:rPr>
          <w:sz w:val="24"/>
          <w:szCs w:val="24"/>
        </w:rPr>
        <w:t xml:space="preserve"> </w:t>
      </w:r>
      <w:proofErr w:type="gramStart"/>
      <w:r w:rsidRPr="000E5E7F">
        <w:rPr>
          <w:sz w:val="24"/>
          <w:szCs w:val="24"/>
        </w:rPr>
        <w:t>представляющая</w:t>
      </w:r>
      <w:proofErr w:type="gramEnd"/>
      <w:r w:rsidRPr="000E5E7F">
        <w:rPr>
          <w:sz w:val="24"/>
          <w:szCs w:val="24"/>
        </w:rPr>
        <w:t xml:space="preserve"> угрозу для жизни больного: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5,5 мэкв/л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более 7 мэкв/л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3) менее 5,5 мэкв/л 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 все варианты верны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sz w:val="24"/>
          <w:szCs w:val="24"/>
        </w:rPr>
        <w:t>20. При недостаточности печени наблюдаются следующие нарушения жирового обмена: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снижение образования липопротеинов в печени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увеличение образования липопротеинов в печени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увеличение образования кетоновых тел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уменьшение образования кетоновых тел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5) понижение окисления жиров в печени</w:t>
      </w:r>
    </w:p>
    <w:p w:rsidR="008E5E5B" w:rsidRPr="005D79D3" w:rsidRDefault="008E5E5B" w:rsidP="008E5E5B">
      <w:pPr>
        <w:pStyle w:val="26"/>
        <w:spacing w:line="240" w:lineRule="auto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21. Остеопороз – это</w:t>
      </w:r>
    </w:p>
    <w:p w:rsidR="008E5E5B" w:rsidRPr="005D79D3" w:rsidRDefault="008E5E5B" w:rsidP="008E5E5B">
      <w:pPr>
        <w:pStyle w:val="26"/>
        <w:spacing w:line="240" w:lineRule="auto"/>
        <w:ind w:left="720" w:hanging="180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1) размягчение и деформация костей вследствие декальцификации костной ткани, повышения активности щелочной фосфатазы.</w:t>
      </w:r>
    </w:p>
    <w:p w:rsidR="008E5E5B" w:rsidRPr="005D79D3" w:rsidRDefault="008E5E5B" w:rsidP="008E5E5B">
      <w:pPr>
        <w:pStyle w:val="26"/>
        <w:spacing w:line="240" w:lineRule="auto"/>
        <w:ind w:left="720" w:hanging="180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2) деформация костной ткани с перестройкой ее структуры, уменьшением числа костных перекладин, истончением, искривлением и полным рассасыванием части  этих элементов</w:t>
      </w:r>
    </w:p>
    <w:p w:rsidR="008E5E5B" w:rsidRPr="005D79D3" w:rsidRDefault="008E5E5B" w:rsidP="008E5E5B">
      <w:pPr>
        <w:rPr>
          <w:sz w:val="24"/>
          <w:szCs w:val="24"/>
        </w:rPr>
      </w:pPr>
      <w:r w:rsidRPr="006777B7">
        <w:t>22.</w:t>
      </w:r>
      <w:r>
        <w:t xml:space="preserve"> </w:t>
      </w:r>
      <w:r w:rsidRPr="006777B7">
        <w:rPr>
          <w:sz w:val="24"/>
          <w:szCs w:val="24"/>
        </w:rPr>
        <w:t xml:space="preserve">Наиболее </w:t>
      </w:r>
      <w:r w:rsidRPr="005D79D3">
        <w:rPr>
          <w:sz w:val="24"/>
          <w:szCs w:val="24"/>
        </w:rPr>
        <w:t>точным тестом определения инсулинорезистентности является: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определение уровня инсулина натощак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2) эугликемический гиперинсулинемический клэмп–тест 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показатель HOMA–IR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пероральный глюкозотолерантный тест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5) отношение глюкоза натощак/инсулин натощак</w:t>
      </w:r>
    </w:p>
    <w:p w:rsidR="008E5E5B" w:rsidRPr="005D79D3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5D79D3">
        <w:rPr>
          <w:rFonts w:ascii="Times New Roman" w:hAnsi="Times New Roman"/>
          <w:sz w:val="24"/>
          <w:szCs w:val="24"/>
        </w:rPr>
        <w:t>23. Основу патогенеза паренхиматозной формы дыхательной недостаточности составляют: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диффузии газов через альвеоло-капилярную мембрану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left" w:pos="709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расстройства перфузии легких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уменьшение числа функционирующих альвеол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биомеханики дыхания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вентиляционно-перфузионных отношений</w:t>
      </w:r>
    </w:p>
    <w:p w:rsidR="008E5E5B" w:rsidRPr="005D79D3" w:rsidRDefault="008E5E5B" w:rsidP="008E5E5B">
      <w:pPr>
        <w:pStyle w:val="ab"/>
        <w:autoSpaceDE w:val="0"/>
        <w:autoSpaceDN w:val="0"/>
        <w:rPr>
          <w:rFonts w:ascii="Times New Roman" w:hAnsi="Times New Roman"/>
          <w:iCs/>
          <w:sz w:val="24"/>
          <w:szCs w:val="24"/>
        </w:rPr>
      </w:pP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iCs/>
          <w:sz w:val="24"/>
          <w:szCs w:val="24"/>
        </w:rPr>
        <w:t>24.</w:t>
      </w:r>
      <w:r w:rsidRPr="005D79D3">
        <w:rPr>
          <w:sz w:val="24"/>
          <w:szCs w:val="24"/>
        </w:rPr>
        <w:t xml:space="preserve"> Приобретенная коагулопатия развивается при: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 xml:space="preserve">1) </w:t>
      </w:r>
      <w:proofErr w:type="gramStart"/>
      <w:r w:rsidRPr="005D79D3">
        <w:rPr>
          <w:sz w:val="24"/>
          <w:szCs w:val="24"/>
        </w:rPr>
        <w:t>дефиците</w:t>
      </w:r>
      <w:proofErr w:type="gramEnd"/>
      <w:r w:rsidRPr="005D79D3">
        <w:rPr>
          <w:sz w:val="24"/>
          <w:szCs w:val="24"/>
        </w:rPr>
        <w:t xml:space="preserve"> витамина В</w:t>
      </w:r>
      <w:r w:rsidRPr="005D79D3">
        <w:rPr>
          <w:sz w:val="24"/>
          <w:szCs w:val="24"/>
          <w:vertAlign w:val="subscript"/>
        </w:rPr>
        <w:t xml:space="preserve">12 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дефиците витамина</w:t>
      </w:r>
      <w:proofErr w:type="gramStart"/>
      <w:r w:rsidRPr="005D79D3">
        <w:rPr>
          <w:sz w:val="24"/>
          <w:szCs w:val="24"/>
        </w:rPr>
        <w:t xml:space="preserve"> К</w:t>
      </w:r>
      <w:proofErr w:type="gramEnd"/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почечнокаменной болезни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передозировке аспирина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lastRenderedPageBreak/>
        <w:t>5) аплазии костного мозга</w:t>
      </w:r>
    </w:p>
    <w:p w:rsidR="008E5E5B" w:rsidRPr="005D79D3" w:rsidRDefault="008E5E5B" w:rsidP="00132F9D">
      <w:pPr>
        <w:pStyle w:val="a6"/>
        <w:numPr>
          <w:ilvl w:val="0"/>
          <w:numId w:val="169"/>
        </w:numPr>
        <w:autoSpaceDE w:val="0"/>
        <w:autoSpaceDN w:val="0"/>
        <w:spacing w:after="0"/>
        <w:rPr>
          <w:sz w:val="24"/>
          <w:szCs w:val="24"/>
        </w:rPr>
      </w:pPr>
      <w:r w:rsidRPr="005D79D3">
        <w:rPr>
          <w:sz w:val="24"/>
          <w:szCs w:val="24"/>
        </w:rPr>
        <w:t>Медиаторы антиноцицептивной системы: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125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простагландины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энкефалины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серотонин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 xml:space="preserve">субстанция </w:t>
      </w:r>
      <w:proofErr w:type="gramStart"/>
      <w:r w:rsidRPr="005D79D3">
        <w:rPr>
          <w:iCs/>
          <w:sz w:val="24"/>
          <w:szCs w:val="24"/>
        </w:rPr>
        <w:t>Р</w:t>
      </w:r>
      <w:proofErr w:type="gramEnd"/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эндорфин</w:t>
      </w:r>
    </w:p>
    <w:p w:rsidR="008E5E5B" w:rsidRPr="006777B7" w:rsidRDefault="008E5E5B" w:rsidP="008E5E5B">
      <w:pPr>
        <w:rPr>
          <w:sz w:val="24"/>
          <w:szCs w:val="24"/>
        </w:rPr>
      </w:pPr>
    </w:p>
    <w:p w:rsidR="008E5E5B" w:rsidRPr="00BA4211" w:rsidRDefault="005D79D3" w:rsidP="008E5E5B">
      <w:pPr>
        <w:pStyle w:val="ab"/>
        <w:autoSpaceDE w:val="0"/>
        <w:autoSpaceDN w:val="0"/>
        <w:rPr>
          <w:rFonts w:ascii="Times New Roman" w:hAnsi="Times New Roman"/>
          <w:iCs/>
          <w:sz w:val="24"/>
        </w:rPr>
      </w:pPr>
      <w:r w:rsidRPr="00034BE7">
        <w:rPr>
          <w:caps/>
          <w:sz w:val="24"/>
          <w:szCs w:val="24"/>
        </w:rPr>
        <w:t xml:space="preserve">     </w:t>
      </w:r>
      <w:r w:rsidRPr="005D79D3">
        <w:rPr>
          <w:rFonts w:ascii="Times New Roman" w:hAnsi="Times New Roman"/>
          <w:caps/>
          <w:sz w:val="24"/>
          <w:szCs w:val="24"/>
        </w:rPr>
        <w:t xml:space="preserve">Ответ: </w:t>
      </w:r>
      <w:r>
        <w:rPr>
          <w:rFonts w:ascii="Times New Roman" w:hAnsi="Times New Roman"/>
          <w:caps/>
          <w:sz w:val="24"/>
          <w:szCs w:val="24"/>
        </w:rPr>
        <w:t xml:space="preserve">1:  </w:t>
      </w:r>
      <w:r w:rsidRPr="005D79D3">
        <w:rPr>
          <w:rFonts w:ascii="Times New Roman" w:hAnsi="Times New Roman"/>
          <w:caps/>
          <w:sz w:val="24"/>
          <w:szCs w:val="24"/>
        </w:rPr>
        <w:t>1 – А</w:t>
      </w:r>
      <w:proofErr w:type="gramStart"/>
      <w:r w:rsidRPr="005D79D3">
        <w:rPr>
          <w:rFonts w:ascii="Times New Roman" w:hAnsi="Times New Roman"/>
          <w:caps/>
          <w:sz w:val="24"/>
          <w:szCs w:val="24"/>
        </w:rPr>
        <w:t>,В</w:t>
      </w:r>
      <w:proofErr w:type="gramEnd"/>
      <w:r w:rsidRPr="005D79D3">
        <w:rPr>
          <w:rFonts w:ascii="Times New Roman" w:hAnsi="Times New Roman"/>
          <w:caps/>
          <w:sz w:val="24"/>
          <w:szCs w:val="24"/>
        </w:rPr>
        <w:t>, Г,Д; 2 -  Б, Г; 3 –А,В,Д</w:t>
      </w:r>
      <w:r>
        <w:rPr>
          <w:rFonts w:ascii="Times New Roman" w:hAnsi="Times New Roman"/>
          <w:caps/>
          <w:sz w:val="24"/>
          <w:szCs w:val="24"/>
        </w:rPr>
        <w:t xml:space="preserve">; 2 – 1,4;  3- 1;  4 – 3;  5 – 1,3,4,5;  6 – 4;  7 – 1;  8 – 4;  9 – 5;  10 – 2;  11 – 1;  12 – 5; 13 - </w:t>
      </w:r>
      <w:r w:rsidR="00725431" w:rsidRPr="00725431">
        <w:rPr>
          <w:rFonts w:ascii="Times New Roman" w:hAnsi="Times New Roman"/>
          <w:sz w:val="24"/>
          <w:szCs w:val="24"/>
        </w:rPr>
        <w:t>А – 4; Б – 6; В -1; Г- 3; Д -2;</w:t>
      </w:r>
      <w:r>
        <w:rPr>
          <w:caps/>
          <w:sz w:val="24"/>
          <w:szCs w:val="24"/>
        </w:rPr>
        <w:t xml:space="preserve">  </w:t>
      </w:r>
      <w:r w:rsidR="00725431">
        <w:rPr>
          <w:rFonts w:ascii="Times New Roman" w:hAnsi="Times New Roman"/>
          <w:caps/>
          <w:sz w:val="24"/>
          <w:szCs w:val="24"/>
        </w:rPr>
        <w:t>14 – 1; 15 -1; 16 – 1,2,3,6;  16 – 1,2,3,6;  17 – 1,2,4;  18 – 2,4,5;  19 -2;  20 – 1,5;  21 – 2;  22 – 2;  23 – 1,2,3;  24 – 2; 25 – 2,3,5;</w:t>
      </w:r>
      <w:r w:rsidRPr="00725431">
        <w:rPr>
          <w:rFonts w:ascii="Times New Roman" w:hAnsi="Times New Roman"/>
          <w:iCs/>
          <w:sz w:val="24"/>
        </w:rPr>
        <w:t xml:space="preserve"> </w:t>
      </w:r>
    </w:p>
    <w:p w:rsidR="008E5E5B" w:rsidRPr="00FB368F" w:rsidRDefault="008E5E5B" w:rsidP="008E5E5B">
      <w:pPr>
        <w:jc w:val="both"/>
        <w:rPr>
          <w:sz w:val="24"/>
          <w:szCs w:val="24"/>
        </w:rPr>
      </w:pP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</w:p>
    <w:p w:rsidR="008E5E5B" w:rsidRPr="00CE065F" w:rsidRDefault="008E5E5B" w:rsidP="008E5E5B">
      <w:pPr>
        <w:jc w:val="center"/>
        <w:rPr>
          <w:b/>
          <w:sz w:val="28"/>
          <w:szCs w:val="28"/>
        </w:rPr>
      </w:pPr>
      <w:r w:rsidRPr="00CE065F">
        <w:rPr>
          <w:b/>
          <w:sz w:val="28"/>
          <w:szCs w:val="28"/>
        </w:rPr>
        <w:t xml:space="preserve">ВАРИАНТ </w:t>
      </w:r>
      <w:r w:rsidRPr="00CE065F">
        <w:rPr>
          <w:b/>
          <w:sz w:val="28"/>
          <w:szCs w:val="28"/>
          <w:lang w:val="en-US"/>
        </w:rPr>
        <w:t>IV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1.</w:t>
      </w:r>
      <w:r w:rsidRPr="00FB368F">
        <w:t xml:space="preserve"> </w:t>
      </w:r>
      <w:r w:rsidRPr="00FB368F">
        <w:rPr>
          <w:sz w:val="24"/>
          <w:szCs w:val="24"/>
        </w:rPr>
        <w:t>К механизмам артериальной гипертензии при МС относятся: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1) повышение уровня гормонов щитовидной железы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2) повышение активности симпатической НС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3) избыток глюкокортикоидов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4) дефицит оксида азота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5) усиление пролиферации ГМК сосудов </w:t>
      </w:r>
    </w:p>
    <w:p w:rsidR="008E5E5B" w:rsidRPr="00FB368F" w:rsidRDefault="008E5E5B" w:rsidP="008E5E5B">
      <w:pPr>
        <w:shd w:val="clear" w:color="auto" w:fill="FFFFFF"/>
        <w:tabs>
          <w:tab w:val="left" w:pos="443"/>
        </w:tabs>
        <w:spacing w:before="234" w:line="227" w:lineRule="exact"/>
        <w:rPr>
          <w:sz w:val="24"/>
          <w:szCs w:val="24"/>
        </w:rPr>
      </w:pPr>
      <w:r w:rsidRPr="00FB368F">
        <w:rPr>
          <w:sz w:val="24"/>
          <w:szCs w:val="24"/>
        </w:rPr>
        <w:t>2.</w:t>
      </w:r>
      <w:r w:rsidRPr="00FB368F">
        <w:rPr>
          <w:bCs/>
          <w:color w:val="000000"/>
          <w:spacing w:val="-4"/>
          <w:sz w:val="24"/>
          <w:szCs w:val="24"/>
        </w:rPr>
        <w:t xml:space="preserve"> Высокий процент плазматических клеток в костном мозге наблюдается </w:t>
      </w:r>
      <w:proofErr w:type="gramStart"/>
      <w:r w:rsidRPr="00FB368F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FB368F">
        <w:rPr>
          <w:bCs/>
          <w:color w:val="000000"/>
          <w:spacing w:val="-4"/>
          <w:sz w:val="24"/>
          <w:szCs w:val="24"/>
        </w:rPr>
        <w:t>:</w:t>
      </w:r>
    </w:p>
    <w:p w:rsidR="008E5E5B" w:rsidRPr="00FB368F" w:rsidRDefault="008E5E5B" w:rsidP="008E5E5B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FB368F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FB368F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FB368F">
        <w:rPr>
          <w:color w:val="000000"/>
          <w:spacing w:val="-4"/>
          <w:sz w:val="24"/>
          <w:szCs w:val="24"/>
        </w:rPr>
        <w:t xml:space="preserve">2)  инфекционном </w:t>
      </w:r>
      <w:proofErr w:type="gramStart"/>
      <w:r w:rsidRPr="00FB368F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FB368F">
        <w:rPr>
          <w:color w:val="000000"/>
          <w:spacing w:val="-3"/>
          <w:sz w:val="24"/>
          <w:szCs w:val="24"/>
        </w:rPr>
        <w:t>3) миеломной болезни</w:t>
      </w:r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2"/>
          <w:sz w:val="24"/>
          <w:szCs w:val="24"/>
        </w:rPr>
      </w:pPr>
      <w:r w:rsidRPr="00FB368F">
        <w:rPr>
          <w:color w:val="000000"/>
          <w:spacing w:val="-2"/>
          <w:sz w:val="24"/>
          <w:szCs w:val="24"/>
        </w:rPr>
        <w:t>4)  болезни Вальденстрема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FB368F">
        <w:rPr>
          <w:rFonts w:ascii="Times New Roman" w:hAnsi="Times New Roman"/>
          <w:sz w:val="24"/>
          <w:szCs w:val="24"/>
        </w:rPr>
        <w:t xml:space="preserve"> Патогенетическими признаками вентиляционной формы дыхательной недостаточности являются: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гипоксемия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гипокапния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гиперкапния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ацидоз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гипероксемиия</w:t>
      </w:r>
    </w:p>
    <w:p w:rsidR="008E5E5B" w:rsidRPr="00FB368F" w:rsidRDefault="008E5E5B" w:rsidP="008E5E5B">
      <w:pPr>
        <w:ind w:left="360"/>
        <w:rPr>
          <w:sz w:val="24"/>
          <w:szCs w:val="24"/>
        </w:rPr>
      </w:pPr>
      <w:r w:rsidRPr="00FB368F">
        <w:t>4.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При генетическом дефекте Апо В-100 в крови значительно повышается уровень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1) ХМ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2) ЛПОНП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3) ЛПНП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4) ЛПВП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5) ЛПОНП и ХМ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t xml:space="preserve">5. </w:t>
      </w:r>
      <w:r w:rsidRPr="00FB368F">
        <w:rPr>
          <w:sz w:val="24"/>
          <w:szCs w:val="24"/>
        </w:rPr>
        <w:t>Типовые  формы  дисфункции  эндотелия: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1)  вазомоторная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2)  гемостатическая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3)  адгезионная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4) ангиотрофическая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5)  ангиогенная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6.</w:t>
      </w:r>
      <w:r w:rsidRPr="00FB368F">
        <w:rPr>
          <w:caps/>
        </w:rPr>
        <w:t xml:space="preserve"> </w:t>
      </w:r>
      <w:r w:rsidRPr="00FB368F">
        <w:rPr>
          <w:caps/>
          <w:sz w:val="24"/>
          <w:szCs w:val="24"/>
        </w:rPr>
        <w:t>О</w:t>
      </w:r>
      <w:r w:rsidRPr="00FB368F">
        <w:rPr>
          <w:sz w:val="24"/>
          <w:szCs w:val="24"/>
        </w:rPr>
        <w:t>сложнения  острого  периода  инфаркта  миокарда: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1) аритмии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2) аневризма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3) острая  левожелудочковая  недостаточность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4) лихорадка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5) фибрилляция  желудочков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6) кардиогенный  шок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7) аутоиммунный  синдром  Дресслера   </w:t>
      </w:r>
    </w:p>
    <w:p w:rsidR="008E5E5B" w:rsidRPr="00FB368F" w:rsidRDefault="000F603C" w:rsidP="000F603C">
      <w:pPr>
        <w:pStyle w:val="a6"/>
        <w:rPr>
          <w:sz w:val="24"/>
          <w:szCs w:val="24"/>
        </w:rPr>
      </w:pPr>
      <w:r>
        <w:rPr>
          <w:sz w:val="24"/>
          <w:szCs w:val="24"/>
        </w:rPr>
        <w:t>7.</w:t>
      </w:r>
      <w:r w:rsidR="008E5E5B" w:rsidRPr="00FB368F">
        <w:rPr>
          <w:sz w:val="24"/>
          <w:szCs w:val="24"/>
        </w:rPr>
        <w:t>Отраженная боль возникает: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i/>
          <w:sz w:val="24"/>
          <w:szCs w:val="24"/>
        </w:rPr>
        <w:lastRenderedPageBreak/>
        <w:t xml:space="preserve"> </w:t>
      </w:r>
      <w:r w:rsidRPr="00FB368F">
        <w:rPr>
          <w:sz w:val="24"/>
          <w:szCs w:val="24"/>
        </w:rPr>
        <w:t xml:space="preserve">1) при поражении кожи и слизистых 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>2) при поражении внутренних органов и тканей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 xml:space="preserve"> 3) при патологических процессах, в глубоко расположенных тканях или внутренних органах </w:t>
      </w:r>
    </w:p>
    <w:p w:rsidR="008E5E5B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>4) при раздражении болевых рецепторов мышц, сухожилий, связок, суставов и костей</w:t>
      </w:r>
    </w:p>
    <w:p w:rsidR="000F603C" w:rsidRPr="00FB368F" w:rsidRDefault="000F603C" w:rsidP="000F603C">
      <w:pPr>
        <w:pStyle w:val="a6"/>
        <w:spacing w:after="0"/>
        <w:ind w:left="1105" w:hanging="11"/>
        <w:rPr>
          <w:sz w:val="24"/>
          <w:szCs w:val="24"/>
        </w:rPr>
      </w:pPr>
    </w:p>
    <w:p w:rsidR="008E5E5B" w:rsidRPr="00FB368F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F603C">
        <w:rPr>
          <w:sz w:val="24"/>
          <w:szCs w:val="24"/>
        </w:rPr>
        <w:t>8.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Непосредственной угрозой для жизни при острой почечной недостаточности, требующей немедленного вмешательства, является: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Повышение содержания креатинина в крови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Гиперфосфатемия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Гиперкалиемия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7170"/>
        </w:tabs>
        <w:ind w:right="-399"/>
        <w:rPr>
          <w:sz w:val="24"/>
        </w:rPr>
      </w:pPr>
      <w:r w:rsidRPr="00FB368F">
        <w:rPr>
          <w:sz w:val="24"/>
        </w:rPr>
        <w:t>Гиперурикемия</w:t>
      </w:r>
    </w:p>
    <w:p w:rsidR="008E5E5B" w:rsidRPr="00FB368F" w:rsidRDefault="008E5E5B" w:rsidP="008E5E5B">
      <w:pPr>
        <w:rPr>
          <w:sz w:val="24"/>
          <w:szCs w:val="24"/>
        </w:rPr>
      </w:pPr>
      <w:r w:rsidRPr="000F603C">
        <w:rPr>
          <w:iCs/>
          <w:sz w:val="24"/>
          <w:szCs w:val="24"/>
        </w:rPr>
        <w:t xml:space="preserve">9. </w:t>
      </w:r>
      <w:r w:rsidRPr="000F603C">
        <w:rPr>
          <w:sz w:val="24"/>
          <w:szCs w:val="24"/>
        </w:rPr>
        <w:t>Печеночный запах</w:t>
      </w:r>
      <w:r w:rsidRPr="00FB368F">
        <w:rPr>
          <w:sz w:val="24"/>
          <w:szCs w:val="24"/>
        </w:rPr>
        <w:t xml:space="preserve"> при печеночной недостаточности связан с обменом: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1) метионина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2) холина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3) билирубина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4) глютамина</w:t>
      </w:r>
    </w:p>
    <w:tbl>
      <w:tblPr>
        <w:tblW w:w="10076" w:type="dxa"/>
        <w:tblInd w:w="91" w:type="dxa"/>
        <w:tblLook w:val="04A0" w:firstRow="1" w:lastRow="0" w:firstColumn="1" w:lastColumn="0" w:noHBand="0" w:noVBand="1"/>
      </w:tblPr>
      <w:tblGrid>
        <w:gridCol w:w="516"/>
        <w:gridCol w:w="105"/>
        <w:gridCol w:w="512"/>
        <w:gridCol w:w="8330"/>
        <w:gridCol w:w="617"/>
      </w:tblGrid>
      <w:tr w:rsidR="008E5E5B" w:rsidRPr="00FB368F" w:rsidTr="008E5E5B">
        <w:trPr>
          <w:gridAfter w:val="1"/>
          <w:wAfter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0F603C">
            <w:pPr>
              <w:jc w:val="center"/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К снижению эффективности противоопухолевого ответа приводит: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1) отсутствие корецепторов на опухолевой клетке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2) секреция специфических белков опухолевой клеткой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3) отмена толерантности к собственным антигенам</w:t>
            </w:r>
          </w:p>
        </w:tc>
      </w:tr>
    </w:tbl>
    <w:p w:rsidR="008E5E5B" w:rsidRPr="00FB368F" w:rsidRDefault="008E5E5B" w:rsidP="008E5E5B">
      <w:p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11. Избыточная активация плазминогена является основным звеном патогенеза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1) болезни Виллебранда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2) болезни Верльгофа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3) синдрома Гланцмана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4) фибринолитической пурпуры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5) тромбофилического синдрома</w:t>
      </w:r>
    </w:p>
    <w:p w:rsidR="008E5E5B" w:rsidRDefault="008E5E5B" w:rsidP="000F603C">
      <w:pPr>
        <w:rPr>
          <w:sz w:val="24"/>
          <w:szCs w:val="24"/>
        </w:rPr>
      </w:pPr>
      <w:r w:rsidRPr="00FB368F">
        <w:rPr>
          <w:sz w:val="24"/>
          <w:szCs w:val="24"/>
        </w:rPr>
        <w:t xml:space="preserve">12. Хроническая постгеморрагическая </w:t>
      </w:r>
      <w:r w:rsidR="000F603C">
        <w:rPr>
          <w:sz w:val="24"/>
          <w:szCs w:val="24"/>
        </w:rPr>
        <w:t>анемия по цветовому показателю:</w:t>
      </w:r>
      <w:r w:rsidRPr="00FB368F">
        <w:rPr>
          <w:sz w:val="24"/>
          <w:szCs w:val="24"/>
        </w:rPr>
        <w:br/>
        <w:t>1) гиперхромная</w:t>
      </w:r>
      <w:r w:rsidRPr="00FB368F">
        <w:rPr>
          <w:sz w:val="24"/>
          <w:szCs w:val="24"/>
        </w:rPr>
        <w:br/>
        <w:t>2) гипохромная</w:t>
      </w:r>
      <w:r w:rsidRPr="00FB368F">
        <w:rPr>
          <w:sz w:val="24"/>
          <w:szCs w:val="24"/>
        </w:rPr>
        <w:br/>
        <w:t>3) нормохромная</w:t>
      </w:r>
    </w:p>
    <w:p w:rsidR="000F603C" w:rsidRDefault="000F603C" w:rsidP="000F603C">
      <w:pPr>
        <w:rPr>
          <w:sz w:val="24"/>
          <w:szCs w:val="24"/>
        </w:rPr>
      </w:pPr>
    </w:p>
    <w:p w:rsidR="008E5E5B" w:rsidRPr="00FB368F" w:rsidRDefault="008E5E5B" w:rsidP="000F603C">
      <w:pPr>
        <w:rPr>
          <w:sz w:val="24"/>
          <w:szCs w:val="24"/>
        </w:rPr>
      </w:pPr>
      <w:r w:rsidRPr="00FB368F">
        <w:rPr>
          <w:sz w:val="24"/>
          <w:szCs w:val="24"/>
        </w:rPr>
        <w:t>13. При генетическом дефекте Апо В-100 причиной гиперлипопротеинемии является: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1) нарушение взаимодействия ЛПНП с  ЛНП – рецепторами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2) нарушение способности Апо В-100 активировать липопротеинлипазу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Нарушение переноса холестерина в ЛПВП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Увеличение синтеза ЛПНП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14. Какое из нижеперечисленных заболеваний  относится </w:t>
      </w:r>
      <w:proofErr w:type="gramStart"/>
      <w:r w:rsidRPr="00FB368F">
        <w:rPr>
          <w:rFonts w:ascii="Times New Roman" w:hAnsi="Times New Roman"/>
          <w:sz w:val="24"/>
          <w:szCs w:val="24"/>
        </w:rPr>
        <w:t>ко</w:t>
      </w:r>
      <w:proofErr w:type="gramEnd"/>
      <w:r w:rsidRPr="00FB368F">
        <w:rPr>
          <w:rFonts w:ascii="Times New Roman" w:hAnsi="Times New Roman"/>
          <w:sz w:val="24"/>
          <w:szCs w:val="24"/>
        </w:rPr>
        <w:t xml:space="preserve"> вторичному остеопорозу?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1) сенильный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2) ювенильный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3) идиопатический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4) остеопороз при ревматоидном артрите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</w:p>
    <w:p w:rsidR="008E5E5B" w:rsidRPr="00FB368F" w:rsidRDefault="008E5E5B" w:rsidP="008E5E5B">
      <w:pPr>
        <w:pStyle w:val="3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15. Характерные симптомы гипопаратиреоза: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1) Экзофтальм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2) Тетанические судороги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3) Парестезии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4) Помутнение хрусталика глаза</w:t>
      </w:r>
    </w:p>
    <w:p w:rsidR="008E5E5B" w:rsidRPr="000F603C" w:rsidRDefault="008E5E5B" w:rsidP="000F603C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5) Боли в подложечной области</w:t>
      </w:r>
      <w:r w:rsidRPr="00FB368F">
        <w:rPr>
          <w:rFonts w:ascii="Times New Roman" w:hAnsi="Times New Roman"/>
          <w:sz w:val="24"/>
          <w:szCs w:val="24"/>
        </w:rPr>
        <w:tab/>
      </w:r>
    </w:p>
    <w:p w:rsidR="008E5E5B" w:rsidRPr="00FB368F" w:rsidRDefault="008E5E5B" w:rsidP="008E5E5B">
      <w:pPr>
        <w:jc w:val="both"/>
        <w:outlineLvl w:val="0"/>
        <w:rPr>
          <w:sz w:val="24"/>
          <w:szCs w:val="24"/>
        </w:rPr>
      </w:pPr>
      <w:r w:rsidRPr="00FB368F">
        <w:rPr>
          <w:iCs/>
          <w:sz w:val="24"/>
          <w:szCs w:val="24"/>
        </w:rPr>
        <w:lastRenderedPageBreak/>
        <w:t xml:space="preserve">16. </w:t>
      </w:r>
      <w:r w:rsidRPr="00FB368F">
        <w:rPr>
          <w:sz w:val="24"/>
          <w:szCs w:val="24"/>
        </w:rPr>
        <w:t xml:space="preserve">В патогенетической терапии МС используют: 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1) низкокалорийную диету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2) лечебное голодание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3) бигуаниды</w:t>
      </w:r>
    </w:p>
    <w:p w:rsidR="008E5E5B" w:rsidRPr="00FB368F" w:rsidRDefault="008E5E5B" w:rsidP="008E5E5B">
      <w:pPr>
        <w:spacing w:line="240" w:lineRule="exact"/>
        <w:ind w:left="1788" w:hanging="371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4) инсулин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5) глитазоны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17. </w:t>
      </w:r>
      <w:r w:rsidRPr="00FB368F">
        <w:rPr>
          <w:rFonts w:ascii="Times New Roman" w:hAnsi="Times New Roman"/>
          <w:sz w:val="24"/>
        </w:rPr>
        <w:t>Укажите патогенетические признаки  паренхиматозной формы дыхательной недостаточности: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гиперкапния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гипоксемия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гипокапния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ацидоз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гипероксемия</w:t>
      </w:r>
    </w:p>
    <w:p w:rsidR="008E5E5B" w:rsidRPr="00FB368F" w:rsidRDefault="008E5E5B" w:rsidP="008E5E5B">
      <w:pPr>
        <w:pStyle w:val="ab"/>
        <w:autoSpaceDE w:val="0"/>
        <w:autoSpaceDN w:val="0"/>
        <w:ind w:left="1776"/>
        <w:rPr>
          <w:rFonts w:ascii="Times New Roman" w:hAnsi="Times New Roman"/>
          <w:iCs/>
          <w:sz w:val="24"/>
          <w:szCs w:val="24"/>
        </w:rPr>
      </w:pP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  <w:r w:rsidRPr="00FB368F">
        <w:rPr>
          <w:iCs/>
          <w:sz w:val="24"/>
          <w:szCs w:val="24"/>
        </w:rPr>
        <w:t xml:space="preserve">18. </w:t>
      </w:r>
      <w:r w:rsidRPr="00FB368F">
        <w:rPr>
          <w:sz w:val="24"/>
          <w:szCs w:val="24"/>
        </w:rPr>
        <w:t>Лимфома Беркитта является: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1)  </w:t>
      </w:r>
      <w:proofErr w:type="gramStart"/>
      <w:r w:rsidRPr="00FB368F">
        <w:rPr>
          <w:sz w:val="24"/>
          <w:szCs w:val="24"/>
        </w:rPr>
        <w:t>В-клеточной</w:t>
      </w:r>
      <w:proofErr w:type="gramEnd"/>
      <w:r w:rsidRPr="00FB368F">
        <w:rPr>
          <w:sz w:val="24"/>
          <w:szCs w:val="24"/>
        </w:rPr>
        <w:t xml:space="preserve">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2)  </w:t>
      </w:r>
      <w:proofErr w:type="gramStart"/>
      <w:r w:rsidRPr="00FB368F">
        <w:rPr>
          <w:sz w:val="24"/>
          <w:szCs w:val="24"/>
        </w:rPr>
        <w:t>Т-клеточной</w:t>
      </w:r>
      <w:proofErr w:type="gramEnd"/>
      <w:r w:rsidRPr="00FB368F">
        <w:rPr>
          <w:sz w:val="24"/>
          <w:szCs w:val="24"/>
        </w:rPr>
        <w:t xml:space="preserve">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гистиоцитарной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 мастоцитозом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19. Укажите  типовую  форму  дисфункции  эндотелия,  которая  является   звеном  патогенеза  артериальной  гипертензии: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1)  вазомоторная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2) гемостатическая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3)  адгезионная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4) ангиогенная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20.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Протромбиновый индекс зависит от содержания в крови: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1) тромбоцитов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2) протромбина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3) проконвертина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4) фактора Виллебранда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5) антитромбина </w:t>
      </w:r>
      <w:r w:rsidRPr="00FB368F">
        <w:rPr>
          <w:sz w:val="24"/>
          <w:szCs w:val="24"/>
          <w:lang w:val="en-US"/>
        </w:rPr>
        <w:t>III</w:t>
      </w:r>
    </w:p>
    <w:p w:rsidR="008E5E5B" w:rsidRPr="00FB368F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FB368F">
        <w:rPr>
          <w:sz w:val="24"/>
          <w:szCs w:val="24"/>
        </w:rPr>
        <w:t xml:space="preserve">21. Преренальная острая почечная недостаточность характеризуется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1)низкой относительной плотностью мочи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2)низкой осмолярностью мочи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3)обильным осадком в моче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4)низкой концентрацией натрия в моче </w:t>
      </w:r>
    </w:p>
    <w:p w:rsidR="008E5E5B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5)низкой концентрацией мочевины в моче </w:t>
      </w:r>
    </w:p>
    <w:p w:rsidR="000F603C" w:rsidRPr="00FB368F" w:rsidRDefault="000F603C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</w:p>
    <w:p w:rsidR="008E5E5B" w:rsidRPr="00FB368F" w:rsidRDefault="008E5E5B" w:rsidP="008E5E5B">
      <w:pPr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22. Одним из опасных  осложне</w:t>
      </w:r>
      <w:r w:rsidR="000F603C">
        <w:rPr>
          <w:sz w:val="24"/>
          <w:szCs w:val="24"/>
        </w:rPr>
        <w:t xml:space="preserve">ний гиперпаратиреоза является: 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 xml:space="preserve">1) </w:t>
      </w:r>
      <w:proofErr w:type="gramStart"/>
      <w:r w:rsidRPr="00FB368F">
        <w:rPr>
          <w:sz w:val="24"/>
          <w:szCs w:val="24"/>
        </w:rPr>
        <w:t>Гиперосмотическая</w:t>
      </w:r>
      <w:proofErr w:type="gramEnd"/>
      <w:r w:rsidRPr="00FB368F">
        <w:rPr>
          <w:sz w:val="24"/>
          <w:szCs w:val="24"/>
        </w:rPr>
        <w:t xml:space="preserve"> кома</w:t>
      </w:r>
    </w:p>
    <w:p w:rsidR="008E5E5B" w:rsidRPr="00FB368F" w:rsidRDefault="008E5E5B" w:rsidP="008E5E5B">
      <w:pPr>
        <w:ind w:left="1416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 xml:space="preserve">2) </w:t>
      </w:r>
      <w:proofErr w:type="gramStart"/>
      <w:r w:rsidRPr="00FB368F">
        <w:rPr>
          <w:sz w:val="24"/>
          <w:szCs w:val="24"/>
        </w:rPr>
        <w:t>Гипергликемическая</w:t>
      </w:r>
      <w:proofErr w:type="gramEnd"/>
      <w:r w:rsidRPr="00FB368F">
        <w:rPr>
          <w:sz w:val="24"/>
          <w:szCs w:val="24"/>
        </w:rPr>
        <w:t xml:space="preserve"> кома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3) Гиперкальциемический криз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4) Гиперацидотическая кома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</w:p>
    <w:p w:rsidR="008E5E5B" w:rsidRPr="00FB368F" w:rsidRDefault="008E5E5B" w:rsidP="008E5E5B">
      <w:pPr>
        <w:jc w:val="both"/>
        <w:rPr>
          <w:sz w:val="24"/>
          <w:szCs w:val="24"/>
        </w:rPr>
      </w:pPr>
      <w:r w:rsidRPr="00FB368F">
        <w:rPr>
          <w:sz w:val="24"/>
          <w:szCs w:val="24"/>
        </w:rPr>
        <w:t xml:space="preserve">23. Эндокринные гипертензии возникают </w:t>
      </w:r>
      <w:proofErr w:type="gramStart"/>
      <w:r w:rsidRPr="00FB368F">
        <w:rPr>
          <w:sz w:val="24"/>
          <w:szCs w:val="24"/>
        </w:rPr>
        <w:t>при</w:t>
      </w:r>
      <w:proofErr w:type="gramEnd"/>
      <w:r w:rsidRPr="00FB368F">
        <w:rPr>
          <w:sz w:val="24"/>
          <w:szCs w:val="24"/>
        </w:rPr>
        <w:t xml:space="preserve">: 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тотальной гипофункции коркового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гиперфункции мозгового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гиперфункции клубочковой зоны коркового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гипофункции щитовидной железы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гипофизарной кахексии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8"/>
          <w:szCs w:val="28"/>
        </w:rPr>
      </w:pPr>
      <w:proofErr w:type="gramStart"/>
      <w:r w:rsidRPr="00FB368F">
        <w:rPr>
          <w:sz w:val="24"/>
          <w:szCs w:val="24"/>
        </w:rPr>
        <w:t>тиреотоксикозе</w:t>
      </w:r>
      <w:proofErr w:type="gramEnd"/>
    </w:p>
    <w:p w:rsidR="008E5E5B" w:rsidRPr="00FB368F" w:rsidRDefault="008E5E5B" w:rsidP="008E5E5B">
      <w:pPr>
        <w:ind w:left="711"/>
        <w:rPr>
          <w:sz w:val="24"/>
          <w:szCs w:val="24"/>
        </w:rPr>
      </w:pPr>
      <w:r w:rsidRPr="00FB368F">
        <w:rPr>
          <w:sz w:val="24"/>
          <w:szCs w:val="24"/>
        </w:rPr>
        <w:tab/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24. Основные механизмы гипергликемии при метаболическом синдроме: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lastRenderedPageBreak/>
        <w:t>1) дефицит инсулина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2) усиление глюконеогенеза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усиление гликогенеза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усиление гликогенолиза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5) снижение потребления глюкозы в инсулиннезависимых тканях</w:t>
      </w:r>
    </w:p>
    <w:p w:rsidR="008E5E5B" w:rsidRPr="00FB368F" w:rsidRDefault="008E5E5B" w:rsidP="008E5E5B">
      <w:pPr>
        <w:tabs>
          <w:tab w:val="left" w:pos="180"/>
        </w:tabs>
        <w:ind w:left="1416"/>
      </w:pPr>
      <w:r w:rsidRPr="00FB368F">
        <w:rPr>
          <w:sz w:val="24"/>
          <w:szCs w:val="24"/>
        </w:rPr>
        <w:t>6) снижение потребления глюкозы мышцами</w:t>
      </w:r>
      <w:r w:rsidRPr="00FB368F">
        <w:t xml:space="preserve"> 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25. </w:t>
      </w:r>
      <w:r w:rsidRPr="00FB368F">
        <w:rPr>
          <w:rFonts w:ascii="Times New Roman" w:hAnsi="Times New Roman"/>
          <w:sz w:val="24"/>
        </w:rPr>
        <w:t>Основу патогенеза вентиляционной формы дыхательной недостаточности составляют: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нарушение вентиляционно-перфузионных отношений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расстройства перфузии легких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tabs>
          <w:tab w:val="left" w:pos="709"/>
        </w:tabs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нарушения биомеханики дыхания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уменьшение числа функционирующих альвеол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нарушения диффузии газов через альвеоло-капилярную мембрану</w:t>
      </w:r>
    </w:p>
    <w:p w:rsidR="008E5E5B" w:rsidRPr="008E5E5B" w:rsidRDefault="008E5E5B" w:rsidP="006B5944">
      <w:pPr>
        <w:ind w:left="284" w:hanging="284"/>
        <w:jc w:val="both"/>
        <w:rPr>
          <w:sz w:val="24"/>
          <w:szCs w:val="24"/>
        </w:rPr>
      </w:pPr>
    </w:p>
    <w:p w:rsidR="006B5944" w:rsidRPr="00FB368F" w:rsidRDefault="00FB368F" w:rsidP="006B5944">
      <w:p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Ответ: 1 – 2,4,5; 2 – 3; 3 – 1,3,4;  4 – 3; 5 -1,2,3,5;  6 -2,3,5,6;  7 -3;  8 -3; 9 -1;  10 -1,3;  11 -2;  12 -2;  13 -1; 14 – 4; 15 – 2,5; 16 -1,3,5; 17 -2,4;  18 – 1; 19 -1; 20 -2; 21 -5; 22 – 3;23 -2,3,6; 24 – 2,4,6</w:t>
      </w:r>
      <w:r w:rsidR="001342CA">
        <w:rPr>
          <w:sz w:val="24"/>
          <w:szCs w:val="24"/>
        </w:rPr>
        <w:t>; 25 – 1,3,4</w:t>
      </w:r>
      <w:proofErr w:type="gramEnd"/>
    </w:p>
    <w:p w:rsidR="006B5944" w:rsidRPr="008E5E5B" w:rsidRDefault="006B5944" w:rsidP="006B5944">
      <w:pPr>
        <w:ind w:left="284" w:hanging="284"/>
        <w:jc w:val="both"/>
        <w:rPr>
          <w:lang w:val="fr-FR"/>
        </w:rPr>
      </w:pPr>
    </w:p>
    <w:p w:rsidR="006B5944" w:rsidRPr="008E5E5B" w:rsidRDefault="006B5944" w:rsidP="000A596A">
      <w:pPr>
        <w:ind w:left="284" w:hanging="284"/>
        <w:jc w:val="both"/>
        <w:rPr>
          <w:lang w:val="fr-FR"/>
        </w:rPr>
      </w:pPr>
    </w:p>
    <w:p w:rsidR="000A596A" w:rsidRPr="008E5E5B" w:rsidRDefault="000A596A" w:rsidP="000A596A">
      <w:pPr>
        <w:ind w:left="284" w:hanging="284"/>
        <w:jc w:val="both"/>
        <w:rPr>
          <w:lang w:val="fr-FR"/>
        </w:rPr>
      </w:pPr>
    </w:p>
    <w:p w:rsidR="001342CA" w:rsidRPr="001342CA" w:rsidRDefault="001342CA" w:rsidP="001342CA">
      <w:pPr>
        <w:jc w:val="center"/>
        <w:rPr>
          <w:b/>
          <w:sz w:val="24"/>
          <w:szCs w:val="24"/>
        </w:rPr>
      </w:pPr>
      <w:r w:rsidRPr="003F040D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V</w:t>
      </w:r>
    </w:p>
    <w:p w:rsidR="001342CA" w:rsidRPr="00A0280B" w:rsidRDefault="001342CA" w:rsidP="001342CA">
      <w:pPr>
        <w:rPr>
          <w:b/>
          <w:sz w:val="24"/>
          <w:szCs w:val="24"/>
        </w:rPr>
      </w:pPr>
      <w:r w:rsidRPr="00A0280B">
        <w:rPr>
          <w:sz w:val="24"/>
          <w:szCs w:val="24"/>
        </w:rPr>
        <w:t>1. Через два часа после приема пищи в крови увеличивается содержание</w:t>
      </w:r>
      <w:r>
        <w:rPr>
          <w:sz w:val="24"/>
          <w:szCs w:val="24"/>
        </w:rPr>
        <w:t>: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ЛПНП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ЛПВП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ЛПОНП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4)</w:t>
      </w:r>
      <w:r w:rsidRPr="008975DD">
        <w:rPr>
          <w:sz w:val="24"/>
          <w:szCs w:val="24"/>
        </w:rPr>
        <w:t xml:space="preserve">  ХМ</w:t>
      </w:r>
    </w:p>
    <w:p w:rsidR="001342CA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ЛППП</w:t>
      </w: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A0280B">
        <w:rPr>
          <w:bCs/>
          <w:color w:val="000000"/>
          <w:spacing w:val="-5"/>
          <w:sz w:val="24"/>
          <w:szCs w:val="24"/>
        </w:rPr>
        <w:t>Иммунофенотипирование бластных клеток позволяет определить:</w:t>
      </w:r>
    </w:p>
    <w:p w:rsidR="001342CA" w:rsidRPr="008975DD" w:rsidRDefault="001342CA" w:rsidP="001342CA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4"/>
          <w:sz w:val="24"/>
          <w:szCs w:val="24"/>
        </w:rPr>
      </w:pPr>
      <w:r w:rsidRPr="00A0280B">
        <w:rPr>
          <w:color w:val="000000"/>
          <w:spacing w:val="-2"/>
          <w:sz w:val="24"/>
          <w:szCs w:val="24"/>
        </w:rPr>
        <w:t>1)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0280B">
        <w:rPr>
          <w:i/>
          <w:color w:val="000000"/>
          <w:spacing w:val="-2"/>
          <w:sz w:val="24"/>
          <w:szCs w:val="24"/>
        </w:rPr>
        <w:t xml:space="preserve"> </w:t>
      </w:r>
      <w:r w:rsidRPr="008975DD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</w:t>
      </w:r>
      <w:r w:rsidRPr="008975DD">
        <w:rPr>
          <w:color w:val="000000"/>
          <w:spacing w:val="-2"/>
          <w:sz w:val="24"/>
          <w:szCs w:val="24"/>
        </w:rPr>
        <w:br/>
      </w:r>
      <w:r w:rsidRPr="008975DD">
        <w:rPr>
          <w:color w:val="000000"/>
          <w:spacing w:val="-4"/>
          <w:sz w:val="24"/>
          <w:szCs w:val="24"/>
        </w:rPr>
        <w:t>2)  степень дифференцировки бластных клеток</w:t>
      </w:r>
    </w:p>
    <w:p w:rsidR="001342CA" w:rsidRPr="00A0280B" w:rsidRDefault="001342CA" w:rsidP="001342CA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3) </w:t>
      </w:r>
      <w:r w:rsidRPr="00A028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  <w:r w:rsidRPr="00A0280B">
        <w:rPr>
          <w:color w:val="000000"/>
          <w:spacing w:val="-3"/>
          <w:sz w:val="24"/>
          <w:szCs w:val="24"/>
        </w:rPr>
        <w:t>принадлежность клеток к опухолевому клону</w:t>
      </w:r>
    </w:p>
    <w:p w:rsidR="001342CA" w:rsidRPr="00A0280B" w:rsidRDefault="001342CA" w:rsidP="001342CA">
      <w:pPr>
        <w:shd w:val="clear" w:color="auto" w:fill="FFFFFF"/>
        <w:spacing w:before="4" w:line="20" w:lineRule="atLeast"/>
        <w:ind w:left="70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 </w:t>
      </w:r>
      <w:r w:rsidRPr="00A0280B">
        <w:rPr>
          <w:color w:val="000000"/>
          <w:spacing w:val="-2"/>
          <w:sz w:val="24"/>
          <w:szCs w:val="24"/>
        </w:rPr>
        <w:t xml:space="preserve">все перечисленное </w:t>
      </w:r>
    </w:p>
    <w:p w:rsidR="001342CA" w:rsidRPr="00A0280B" w:rsidRDefault="001342CA" w:rsidP="001342CA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A0280B">
        <w:rPr>
          <w:rFonts w:ascii="Times New Roman" w:hAnsi="Times New Roman"/>
          <w:sz w:val="24"/>
          <w:szCs w:val="24"/>
        </w:rPr>
        <w:t xml:space="preserve"> Обструктивный тип </w:t>
      </w:r>
      <w:proofErr w:type="gramStart"/>
      <w:r w:rsidRPr="00A0280B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A0280B">
        <w:rPr>
          <w:rFonts w:ascii="Times New Roman" w:hAnsi="Times New Roman"/>
          <w:sz w:val="24"/>
          <w:szCs w:val="24"/>
        </w:rPr>
        <w:t xml:space="preserve"> гиповентиляции развивается при: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бронхиальная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астме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A0280B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1342CA" w:rsidRPr="008975DD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>бронхиолите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плеврите</w:t>
      </w:r>
      <w:proofErr w:type="gramEnd"/>
    </w:p>
    <w:p w:rsidR="001342CA" w:rsidRPr="008975DD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инородном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080" w:hanging="372"/>
        <w:rPr>
          <w:rFonts w:ascii="Times New Roman" w:hAnsi="Times New Roman"/>
          <w:b/>
          <w:iCs/>
          <w:sz w:val="24"/>
          <w:szCs w:val="24"/>
        </w:rPr>
      </w:pP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iCs/>
          <w:sz w:val="24"/>
          <w:szCs w:val="24"/>
        </w:rPr>
        <w:t>4.</w:t>
      </w:r>
      <w:r w:rsidRPr="00A0280B">
        <w:rPr>
          <w:sz w:val="24"/>
          <w:szCs w:val="24"/>
        </w:rPr>
        <w:t xml:space="preserve">  Основные эффекты активной формы витамина</w:t>
      </w:r>
      <w:proofErr w:type="gramStart"/>
      <w:r w:rsidRPr="00A0280B">
        <w:rPr>
          <w:sz w:val="24"/>
          <w:szCs w:val="24"/>
        </w:rPr>
        <w:t xml:space="preserve"> Д</w:t>
      </w:r>
      <w:proofErr w:type="gramEnd"/>
      <w:r w:rsidRPr="00A0280B">
        <w:rPr>
          <w:sz w:val="24"/>
          <w:szCs w:val="24"/>
        </w:rPr>
        <w:t>: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 xml:space="preserve"> угнетение реабсорбции Са в почечных канальцах</w:t>
      </w:r>
    </w:p>
    <w:p w:rsidR="001342CA" w:rsidRPr="008975DD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2)  синтез транспортных белков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активация процессов минерализации кости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пролиферация остеокластов</w:t>
      </w:r>
    </w:p>
    <w:p w:rsidR="001342CA" w:rsidRPr="008975DD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5)  стимуляция всасывания Са и фосфата в кишечнике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5.Вазоактивными  </w:t>
      </w:r>
      <w:proofErr w:type="gramStart"/>
      <w:r w:rsidRPr="00A0280B">
        <w:rPr>
          <w:sz w:val="24"/>
          <w:szCs w:val="24"/>
        </w:rPr>
        <w:t>веществами, опосредующими  эндотелийзависимую  вазодилатацию  сосудов  являются</w:t>
      </w:r>
      <w:proofErr w:type="gramEnd"/>
      <w:r w:rsidRPr="00A0280B">
        <w:rPr>
          <w:sz w:val="24"/>
          <w:szCs w:val="24"/>
        </w:rPr>
        <w:t>:</w:t>
      </w:r>
    </w:p>
    <w:p w:rsidR="001342CA" w:rsidRPr="00A0280B" w:rsidRDefault="001342CA" w:rsidP="001342CA">
      <w:pPr>
        <w:pStyle w:val="ad"/>
        <w:spacing w:line="20" w:lineRule="atLeast"/>
        <w:ind w:left="1416"/>
        <w:rPr>
          <w:sz w:val="24"/>
        </w:rPr>
      </w:pPr>
      <w:r>
        <w:rPr>
          <w:sz w:val="24"/>
        </w:rPr>
        <w:t>1) э</w:t>
      </w:r>
      <w:r w:rsidRPr="00A0280B">
        <w:rPr>
          <w:sz w:val="24"/>
        </w:rPr>
        <w:t>ндотелин -1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2) оксид  азота</w:t>
      </w:r>
    </w:p>
    <w:p w:rsidR="001342CA" w:rsidRPr="00A0280B" w:rsidRDefault="001342CA" w:rsidP="001342CA">
      <w:pPr>
        <w:pStyle w:val="ad"/>
        <w:spacing w:line="20" w:lineRule="atLeast"/>
        <w:ind w:left="1416"/>
        <w:rPr>
          <w:sz w:val="24"/>
        </w:rPr>
      </w:pPr>
      <w:r w:rsidRPr="00A0280B">
        <w:rPr>
          <w:sz w:val="24"/>
        </w:rPr>
        <w:t>3)</w:t>
      </w:r>
      <w:r>
        <w:rPr>
          <w:sz w:val="24"/>
        </w:rPr>
        <w:t xml:space="preserve"> т</w:t>
      </w:r>
      <w:r w:rsidRPr="00A0280B">
        <w:rPr>
          <w:sz w:val="24"/>
        </w:rPr>
        <w:t>ромбоксан А</w:t>
      </w:r>
      <w:proofErr w:type="gramStart"/>
      <w:r w:rsidRPr="00A0280B">
        <w:rPr>
          <w:sz w:val="24"/>
          <w:vertAlign w:val="subscript"/>
        </w:rPr>
        <w:t>2</w:t>
      </w:r>
      <w:proofErr w:type="gramEnd"/>
    </w:p>
    <w:p w:rsidR="001342CA" w:rsidRPr="008975DD" w:rsidRDefault="001342CA" w:rsidP="001342CA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4) простациклин</w:t>
      </w:r>
    </w:p>
    <w:p w:rsidR="001342CA" w:rsidRPr="008975DD" w:rsidRDefault="001342CA" w:rsidP="001342CA">
      <w:pPr>
        <w:spacing w:line="20" w:lineRule="atLeast"/>
        <w:ind w:left="951"/>
        <w:rPr>
          <w:iCs/>
          <w:sz w:val="24"/>
          <w:szCs w:val="24"/>
        </w:rPr>
      </w:pPr>
      <w:r w:rsidRPr="008975DD">
        <w:rPr>
          <w:sz w:val="24"/>
          <w:szCs w:val="24"/>
        </w:rPr>
        <w:t xml:space="preserve">        5) эндотелиальный гиперполяризующий  фактор </w:t>
      </w: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6. Болевая  реакция </w:t>
      </w:r>
      <w:r w:rsidRPr="00A0280B">
        <w:rPr>
          <w:b/>
          <w:bCs/>
          <w:caps/>
          <w:sz w:val="24"/>
          <w:szCs w:val="24"/>
        </w:rPr>
        <w:t>«</w:t>
      </w:r>
      <w:r w:rsidRPr="00A0280B">
        <w:rPr>
          <w:b/>
          <w:bCs/>
          <w:caps/>
          <w:sz w:val="24"/>
          <w:szCs w:val="24"/>
          <w:lang w:val="en-US"/>
        </w:rPr>
        <w:t>STATUS</w:t>
      </w:r>
      <w:r w:rsidRPr="00A0280B">
        <w:rPr>
          <w:b/>
          <w:bCs/>
          <w:caps/>
          <w:sz w:val="24"/>
          <w:szCs w:val="24"/>
        </w:rPr>
        <w:t xml:space="preserve"> </w:t>
      </w:r>
      <w:r w:rsidRPr="00A0280B">
        <w:rPr>
          <w:b/>
          <w:bCs/>
          <w:caps/>
          <w:sz w:val="24"/>
          <w:szCs w:val="24"/>
          <w:lang w:val="en-US"/>
        </w:rPr>
        <w:t>ANGINOSUS</w:t>
      </w:r>
      <w:r w:rsidRPr="00A0280B">
        <w:rPr>
          <w:caps/>
          <w:sz w:val="24"/>
          <w:szCs w:val="24"/>
        </w:rPr>
        <w:t xml:space="preserve">» </w:t>
      </w:r>
      <w:r w:rsidRPr="00A0280B">
        <w:rPr>
          <w:sz w:val="24"/>
          <w:szCs w:val="24"/>
        </w:rPr>
        <w:t>при инфаркте  миокарда  характеризуется: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lastRenderedPageBreak/>
        <w:t>1) локализацией  боли за  грудиной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2)  длительностью  более  30  минут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3) появлением  страха  смерти</w:t>
      </w:r>
    </w:p>
    <w:p w:rsidR="001342CA" w:rsidRDefault="001342CA" w:rsidP="001342CA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4)</w:t>
      </w:r>
      <w:r w:rsidRPr="00A0280B">
        <w:rPr>
          <w:sz w:val="24"/>
          <w:szCs w:val="24"/>
        </w:rPr>
        <w:t xml:space="preserve"> падением АД</w:t>
      </w:r>
    </w:p>
    <w:p w:rsidR="001342CA" w:rsidRPr="008975DD" w:rsidRDefault="001342CA" w:rsidP="001342CA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75DD">
        <w:rPr>
          <w:sz w:val="24"/>
          <w:szCs w:val="24"/>
        </w:rPr>
        <w:t>5) иррадиацией  в  левую  ключицу,  плечо,  шею</w:t>
      </w:r>
    </w:p>
    <w:p w:rsidR="001342CA" w:rsidRPr="00A0280B" w:rsidRDefault="001342CA" w:rsidP="000F603C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>7. При массивном легочном кровотечении развивается анемия</w:t>
      </w:r>
      <w:r w:rsidR="000F603C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1) </w:t>
      </w:r>
      <w:r w:rsidRPr="00A0280B">
        <w:rPr>
          <w:sz w:val="24"/>
          <w:szCs w:val="24"/>
        </w:rPr>
        <w:t xml:space="preserve"> апласти</w:t>
      </w:r>
      <w:r>
        <w:rPr>
          <w:sz w:val="24"/>
          <w:szCs w:val="24"/>
        </w:rPr>
        <w:t>ческая</w:t>
      </w:r>
      <w:r>
        <w:rPr>
          <w:sz w:val="24"/>
          <w:szCs w:val="24"/>
        </w:rPr>
        <w:br/>
        <w:t>2) В12-дефицитная</w:t>
      </w:r>
      <w:r>
        <w:rPr>
          <w:sz w:val="24"/>
          <w:szCs w:val="24"/>
        </w:rPr>
        <w:br/>
        <w:t xml:space="preserve">3) </w:t>
      </w:r>
      <w:r w:rsidRPr="00A0280B">
        <w:rPr>
          <w:sz w:val="24"/>
          <w:szCs w:val="24"/>
        </w:rPr>
        <w:t>гемолитическая</w:t>
      </w:r>
      <w:r w:rsidRPr="00A0280B">
        <w:rPr>
          <w:sz w:val="24"/>
          <w:szCs w:val="24"/>
        </w:rPr>
        <w:br/>
      </w:r>
      <w:r w:rsidRPr="008975DD">
        <w:rPr>
          <w:sz w:val="24"/>
          <w:szCs w:val="24"/>
        </w:rPr>
        <w:t>4)  постгеморрагическая (острая)</w:t>
      </w:r>
      <w:r w:rsidRPr="00A0280B">
        <w:rPr>
          <w:sz w:val="24"/>
          <w:szCs w:val="24"/>
        </w:rPr>
        <w:t xml:space="preserve"> </w:t>
      </w:r>
    </w:p>
    <w:p w:rsidR="001342CA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8. Изменение коагулограммы при гемофилии характеризуются: </w:t>
      </w:r>
      <w:r w:rsidRPr="00A0280B">
        <w:rPr>
          <w:sz w:val="24"/>
          <w:szCs w:val="24"/>
        </w:rPr>
        <w:br/>
      </w:r>
      <w:r w:rsidRPr="00A0280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</w:t>
      </w:r>
      <w:r w:rsidRPr="00A0280B">
        <w:rPr>
          <w:i/>
          <w:sz w:val="24"/>
          <w:szCs w:val="24"/>
        </w:rPr>
        <w:t xml:space="preserve">    </w:t>
      </w:r>
      <w:r w:rsidRPr="00A0280B">
        <w:rPr>
          <w:sz w:val="24"/>
          <w:szCs w:val="24"/>
        </w:rPr>
        <w:t xml:space="preserve">   1) уменьшением времени рекальцификации </w:t>
      </w:r>
    </w:p>
    <w:p w:rsidR="001342CA" w:rsidRPr="00A0280B" w:rsidRDefault="001342CA" w:rsidP="001342C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0280B">
        <w:rPr>
          <w:sz w:val="24"/>
          <w:szCs w:val="24"/>
        </w:rPr>
        <w:t xml:space="preserve">2) удлинением протромбинового времени </w:t>
      </w:r>
    </w:p>
    <w:p w:rsidR="001342CA" w:rsidRPr="00A0280B" w:rsidRDefault="001342CA" w:rsidP="001342CA">
      <w:pPr>
        <w:ind w:left="708" w:firstLine="708"/>
        <w:rPr>
          <w:sz w:val="24"/>
          <w:szCs w:val="24"/>
        </w:rPr>
      </w:pPr>
      <w:r w:rsidRPr="00A0280B">
        <w:rPr>
          <w:sz w:val="24"/>
          <w:szCs w:val="24"/>
        </w:rPr>
        <w:t xml:space="preserve">3) удлинением тромбинового времени </w:t>
      </w:r>
    </w:p>
    <w:p w:rsidR="001342CA" w:rsidRPr="008975DD" w:rsidRDefault="001342CA" w:rsidP="001342CA">
      <w:pPr>
        <w:ind w:left="708" w:firstLine="708"/>
        <w:rPr>
          <w:sz w:val="24"/>
          <w:szCs w:val="24"/>
        </w:rPr>
      </w:pPr>
      <w:r w:rsidRPr="008975DD">
        <w:rPr>
          <w:sz w:val="24"/>
          <w:szCs w:val="24"/>
        </w:rPr>
        <w:t xml:space="preserve">4) удлинением АЧТВ </w:t>
      </w:r>
    </w:p>
    <w:p w:rsidR="001342CA" w:rsidRPr="00A0280B" w:rsidRDefault="001342CA" w:rsidP="001342CA">
      <w:pPr>
        <w:ind w:left="708" w:firstLine="708"/>
        <w:rPr>
          <w:b/>
          <w:sz w:val="24"/>
          <w:szCs w:val="24"/>
        </w:rPr>
      </w:pPr>
      <w:r w:rsidRPr="00A0280B">
        <w:rPr>
          <w:sz w:val="24"/>
          <w:szCs w:val="24"/>
        </w:rPr>
        <w:t xml:space="preserve">5) удлинением времени кровотечения по Дуке </w:t>
      </w:r>
    </w:p>
    <w:p w:rsidR="001342CA" w:rsidRPr="00A0280B" w:rsidRDefault="001342CA" w:rsidP="001342CA">
      <w:pPr>
        <w:spacing w:line="20" w:lineRule="atLeast"/>
        <w:ind w:left="708"/>
        <w:rPr>
          <w:b/>
          <w:sz w:val="24"/>
          <w:szCs w:val="24"/>
        </w:rPr>
      </w:pPr>
    </w:p>
    <w:tbl>
      <w:tblPr>
        <w:tblW w:w="10784" w:type="dxa"/>
        <w:tblInd w:w="91" w:type="dxa"/>
        <w:tblLook w:val="04A0" w:firstRow="1" w:lastRow="0" w:firstColumn="1" w:lastColumn="0" w:noHBand="0" w:noVBand="1"/>
      </w:tblPr>
      <w:tblGrid>
        <w:gridCol w:w="617"/>
        <w:gridCol w:w="708"/>
        <w:gridCol w:w="8134"/>
        <w:gridCol w:w="617"/>
        <w:gridCol w:w="708"/>
      </w:tblGrid>
      <w:tr w:rsidR="001342CA" w:rsidRPr="00A0280B" w:rsidTr="00CA68B5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ind w:left="-909" w:firstLine="142"/>
              <w:rPr>
                <w:sz w:val="24"/>
                <w:szCs w:val="24"/>
              </w:rPr>
            </w:pPr>
            <w:r w:rsidRPr="00A0280B">
              <w:rPr>
                <w:b/>
                <w:sz w:val="24"/>
                <w:szCs w:val="24"/>
              </w:rPr>
              <w:t>9.</w:t>
            </w:r>
            <w:r w:rsidRPr="00A0280B">
              <w:rPr>
                <w:sz w:val="24"/>
                <w:szCs w:val="24"/>
              </w:rPr>
              <w:t>В пр</w:t>
            </w:r>
            <w:proofErr w:type="gramStart"/>
            <w:r w:rsidRPr="00A0280B">
              <w:rPr>
                <w:sz w:val="24"/>
                <w:szCs w:val="24"/>
              </w:rPr>
              <w:t>9</w:t>
            </w:r>
            <w:proofErr w:type="gramEnd"/>
            <w:r w:rsidRPr="00A0280B">
              <w:rPr>
                <w:sz w:val="24"/>
                <w:szCs w:val="24"/>
              </w:rPr>
              <w:t>. В противоопухолевом иммунитете участвуют преимущественно:</w:t>
            </w:r>
          </w:p>
        </w:tc>
      </w:tr>
      <w:tr w:rsidR="001342CA" w:rsidRPr="00A0280B" w:rsidTr="00CA68B5">
        <w:trPr>
          <w:gridBefore w:val="2"/>
          <w:wBefore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8975DD" w:rsidRDefault="001342CA" w:rsidP="00CA68B5">
            <w:pPr>
              <w:spacing w:line="20" w:lineRule="atLeast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натуральные </w:t>
            </w:r>
            <w:proofErr w:type="gramStart"/>
            <w:r w:rsidRPr="008975DD">
              <w:rPr>
                <w:sz w:val="24"/>
                <w:szCs w:val="24"/>
              </w:rPr>
              <w:t>киллеры</w:t>
            </w:r>
            <w:proofErr w:type="gramEnd"/>
            <w:r w:rsidRPr="008975DD">
              <w:rPr>
                <w:sz w:val="24"/>
                <w:szCs w:val="24"/>
              </w:rPr>
              <w:t xml:space="preserve"> и Т-лимфоциты</w:t>
            </w:r>
          </w:p>
        </w:tc>
      </w:tr>
      <w:tr w:rsidR="001342CA" w:rsidRPr="00A0280B" w:rsidTr="00CA68B5">
        <w:trPr>
          <w:gridBefore w:val="1"/>
          <w:gridAfter w:val="1"/>
          <w:wBefore w:w="617" w:type="dxa"/>
          <w:wAfter w:w="708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ind w:left="708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  <w:lang w:val="en-US"/>
              </w:rPr>
              <w:t>2</w:t>
            </w:r>
            <w:r w:rsidRPr="00A0280B">
              <w:rPr>
                <w:sz w:val="24"/>
                <w:szCs w:val="24"/>
              </w:rPr>
              <w:t>) антитела и цитокины</w:t>
            </w:r>
          </w:p>
        </w:tc>
      </w:tr>
      <w:tr w:rsidR="001342CA" w:rsidRPr="00A0280B" w:rsidTr="00CA68B5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A0280B">
              <w:rPr>
                <w:sz w:val="24"/>
                <w:szCs w:val="24"/>
              </w:rPr>
              <w:t>3) комплемент и В-лимфоциты</w:t>
            </w:r>
          </w:p>
          <w:p w:rsidR="001342CA" w:rsidRPr="00A0280B" w:rsidRDefault="001342CA" w:rsidP="00CA68B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 xml:space="preserve">10. Эндокринные гипертензии возникают </w:t>
            </w:r>
            <w:proofErr w:type="gramStart"/>
            <w:r w:rsidRPr="00A0280B">
              <w:rPr>
                <w:sz w:val="24"/>
                <w:szCs w:val="24"/>
              </w:rPr>
              <w:t>при</w:t>
            </w:r>
            <w:proofErr w:type="gramEnd"/>
            <w:r w:rsidRPr="00A0280B">
              <w:rPr>
                <w:sz w:val="24"/>
                <w:szCs w:val="24"/>
              </w:rPr>
              <w:t xml:space="preserve">: 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тотальной гипофункции коркового слоя надпочечников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мозгового слоя надпочечников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клубочковой зоны коркового слоя надпочечников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гипофункции щитовидной железы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гипофизарной кахексии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8975DD">
              <w:rPr>
                <w:sz w:val="24"/>
                <w:szCs w:val="24"/>
              </w:rPr>
              <w:t>тиреотоксикозе</w:t>
            </w:r>
            <w:proofErr w:type="gramEnd"/>
          </w:p>
          <w:p w:rsidR="001342CA" w:rsidRDefault="001342CA" w:rsidP="00CA68B5">
            <w:pPr>
              <w:spacing w:line="20" w:lineRule="atLeast"/>
              <w:ind w:left="1065"/>
              <w:jc w:val="both"/>
              <w:rPr>
                <w:b/>
                <w:sz w:val="24"/>
                <w:szCs w:val="24"/>
              </w:rPr>
            </w:pPr>
          </w:p>
          <w:p w:rsidR="001342CA" w:rsidRPr="00942325" w:rsidRDefault="001342CA" w:rsidP="00CA68B5">
            <w:pPr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 xml:space="preserve">11. Повышение активности АЛТ в сыворотке крови может наблюдаться </w:t>
            </w:r>
            <w:proofErr w:type="gramStart"/>
            <w:r w:rsidRPr="00942325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342CA" w:rsidRPr="008975DD" w:rsidRDefault="001342CA" w:rsidP="00CA68B5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 </w:t>
            </w:r>
            <w:proofErr w:type="gramStart"/>
            <w:r w:rsidRPr="008975DD">
              <w:rPr>
                <w:sz w:val="24"/>
                <w:szCs w:val="24"/>
              </w:rPr>
              <w:t>некрозе</w:t>
            </w:r>
            <w:proofErr w:type="gramEnd"/>
            <w:r w:rsidRPr="008975DD">
              <w:rPr>
                <w:sz w:val="24"/>
                <w:szCs w:val="24"/>
              </w:rPr>
              <w:t xml:space="preserve"> гепатоцитов любой этиологии</w:t>
            </w:r>
          </w:p>
          <w:p w:rsidR="001342CA" w:rsidRPr="00942325" w:rsidRDefault="001342CA" w:rsidP="00CA68B5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2) травме скелетных мышц</w:t>
            </w:r>
          </w:p>
          <w:p w:rsidR="001342CA" w:rsidRPr="008975DD" w:rsidRDefault="001342CA" w:rsidP="00CA68B5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3) </w:t>
            </w:r>
            <w:proofErr w:type="gramStart"/>
            <w:r w:rsidRPr="008975DD">
              <w:rPr>
                <w:sz w:val="24"/>
                <w:szCs w:val="24"/>
              </w:rPr>
              <w:t>инфаркте</w:t>
            </w:r>
            <w:proofErr w:type="gramEnd"/>
            <w:r w:rsidRPr="008975DD">
              <w:rPr>
                <w:sz w:val="24"/>
                <w:szCs w:val="24"/>
              </w:rPr>
              <w:t xml:space="preserve"> миокарда</w:t>
            </w:r>
          </w:p>
          <w:p w:rsidR="001342CA" w:rsidRDefault="001342CA" w:rsidP="00CA68B5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4) пиелонефрите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24F7">
              <w:rPr>
                <w:sz w:val="24"/>
                <w:szCs w:val="24"/>
              </w:rPr>
              <w:t>. При шоке причиной острой преренальной почечной недостаточности является</w:t>
            </w:r>
            <w:r>
              <w:rPr>
                <w:sz w:val="24"/>
                <w:szCs w:val="24"/>
              </w:rPr>
              <w:t>:</w:t>
            </w:r>
            <w:r w:rsidRPr="005A24F7">
              <w:rPr>
                <w:sz w:val="24"/>
                <w:szCs w:val="24"/>
              </w:rPr>
              <w:t xml:space="preserve">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1) </w:t>
            </w:r>
            <w:r w:rsidRPr="005A24F7">
              <w:rPr>
                <w:sz w:val="24"/>
                <w:szCs w:val="24"/>
              </w:rPr>
              <w:t xml:space="preserve">вегетативные нарушения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2) </w:t>
            </w:r>
            <w:r w:rsidRPr="005A24F7">
              <w:rPr>
                <w:sz w:val="24"/>
                <w:szCs w:val="24"/>
              </w:rPr>
              <w:t xml:space="preserve">влияние токсических веществ поврежденных тканей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8975DD">
              <w:rPr>
                <w:sz w:val="24"/>
                <w:szCs w:val="24"/>
              </w:rPr>
              <w:t>3) снижение уровня артериального давления</w:t>
            </w:r>
            <w:r w:rsidRPr="005A24F7">
              <w:rPr>
                <w:b/>
                <w:sz w:val="24"/>
                <w:szCs w:val="24"/>
              </w:rPr>
              <w:t xml:space="preserve">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4) </w:t>
            </w:r>
            <w:r w:rsidRPr="005A24F7">
              <w:rPr>
                <w:sz w:val="24"/>
                <w:szCs w:val="24"/>
              </w:rPr>
              <w:t xml:space="preserve">сопутствующая инфекция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5) </w:t>
            </w:r>
            <w:r w:rsidRPr="005A24F7">
              <w:rPr>
                <w:sz w:val="24"/>
                <w:szCs w:val="24"/>
              </w:rPr>
              <w:t xml:space="preserve">образование комплексов антиген - антитело </w:t>
            </w:r>
          </w:p>
          <w:p w:rsidR="001342CA" w:rsidRPr="005A24F7" w:rsidRDefault="001342CA" w:rsidP="00CA68B5">
            <w:pPr>
              <w:tabs>
                <w:tab w:val="num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13.</w:t>
            </w:r>
            <w:r w:rsidRPr="005A24F7">
              <w:rPr>
                <w:i/>
                <w:iCs/>
                <w:sz w:val="24"/>
                <w:szCs w:val="24"/>
              </w:rPr>
              <w:t xml:space="preserve"> </w:t>
            </w:r>
            <w:r w:rsidRPr="005A24F7">
              <w:rPr>
                <w:sz w:val="24"/>
                <w:szCs w:val="24"/>
              </w:rPr>
              <w:t>Болевые рецепторы отсутствуют: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париетальной плевре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b/>
                <w:iCs/>
                <w:sz w:val="24"/>
                <w:szCs w:val="24"/>
              </w:rPr>
            </w:pPr>
            <w:r w:rsidRPr="008975DD">
              <w:rPr>
                <w:iCs/>
                <w:sz w:val="24"/>
                <w:szCs w:val="24"/>
              </w:rPr>
              <w:t>в ткани мозга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паренхиме печени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миокарде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сосудах</w:t>
            </w:r>
          </w:p>
          <w:p w:rsidR="001342CA" w:rsidRPr="005A24F7" w:rsidRDefault="001342CA" w:rsidP="00CA68B5">
            <w:pPr>
              <w:rPr>
                <w:sz w:val="24"/>
                <w:szCs w:val="24"/>
              </w:rPr>
            </w:pPr>
          </w:p>
          <w:p w:rsidR="001342CA" w:rsidRPr="005A24F7" w:rsidRDefault="001342CA" w:rsidP="00CA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24F7">
              <w:rPr>
                <w:sz w:val="24"/>
                <w:szCs w:val="24"/>
              </w:rPr>
              <w:t>. Для хиломикронов характерен апопротеин</w:t>
            </w:r>
            <w:r>
              <w:rPr>
                <w:sz w:val="24"/>
                <w:szCs w:val="24"/>
              </w:rPr>
              <w:t>: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 В-100</w:t>
            </w:r>
          </w:p>
          <w:p w:rsidR="001342CA" w:rsidRPr="008975DD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Апо В-48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Апо-Е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Апо-С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lastRenderedPageBreak/>
              <w:t>Апо-А</w:t>
            </w:r>
          </w:p>
          <w:p w:rsidR="001342CA" w:rsidRPr="00A0280B" w:rsidRDefault="001342CA" w:rsidP="00CA68B5">
            <w:pPr>
              <w:pStyle w:val="ad"/>
              <w:spacing w:line="20" w:lineRule="atLeast"/>
              <w:ind w:left="1065"/>
              <w:rPr>
                <w:sz w:val="24"/>
              </w:rPr>
            </w:pPr>
          </w:p>
        </w:tc>
      </w:tr>
    </w:tbl>
    <w:p w:rsidR="001342CA" w:rsidRDefault="001342CA" w:rsidP="001342CA">
      <w:pPr>
        <w:rPr>
          <w:sz w:val="24"/>
          <w:szCs w:val="24"/>
        </w:rPr>
      </w:pPr>
      <w:r w:rsidRPr="00F51FA7">
        <w:rPr>
          <w:sz w:val="24"/>
          <w:szCs w:val="24"/>
        </w:rPr>
        <w:lastRenderedPageBreak/>
        <w:t>15. Об эффективности лечения препаратами железа свидетельствует появление в анализе крови:</w:t>
      </w:r>
    </w:p>
    <w:p w:rsidR="001342CA" w:rsidRDefault="001342CA" w:rsidP="001342CA">
      <w:pPr>
        <w:ind w:left="1416"/>
        <w:rPr>
          <w:sz w:val="24"/>
          <w:szCs w:val="24"/>
        </w:rPr>
      </w:pPr>
      <w:r w:rsidRPr="00F51FA7">
        <w:br/>
      </w:r>
      <w:r w:rsidRPr="00F51FA7">
        <w:rPr>
          <w:sz w:val="24"/>
          <w:szCs w:val="24"/>
        </w:rPr>
        <w:t>1) лейкоцитоза</w:t>
      </w:r>
      <w:r w:rsidRPr="00F51FA7">
        <w:rPr>
          <w:sz w:val="24"/>
          <w:szCs w:val="24"/>
        </w:rPr>
        <w:br/>
      </w:r>
      <w:r w:rsidRPr="00F51FA7">
        <w:rPr>
          <w:b/>
          <w:sz w:val="24"/>
          <w:szCs w:val="24"/>
        </w:rPr>
        <w:t>2)</w:t>
      </w:r>
      <w:r w:rsidRPr="008975DD">
        <w:rPr>
          <w:sz w:val="24"/>
          <w:szCs w:val="24"/>
        </w:rPr>
        <w:t xml:space="preserve"> ретикулоцитоза</w:t>
      </w:r>
      <w:r w:rsidRPr="00F51FA7">
        <w:rPr>
          <w:sz w:val="24"/>
          <w:szCs w:val="24"/>
        </w:rPr>
        <w:br/>
        <w:t>3) тромбоцитоза</w:t>
      </w:r>
    </w:p>
    <w:p w:rsidR="001342CA" w:rsidRPr="00F51FA7" w:rsidRDefault="001342CA" w:rsidP="001342CA">
      <w:pPr>
        <w:ind w:left="1416"/>
        <w:rPr>
          <w:sz w:val="24"/>
          <w:szCs w:val="24"/>
        </w:rPr>
      </w:pPr>
      <w:r w:rsidRPr="00F51FA7">
        <w:rPr>
          <w:sz w:val="24"/>
          <w:szCs w:val="24"/>
        </w:rPr>
        <w:t>4) тромбоцитопении</w:t>
      </w:r>
    </w:p>
    <w:p w:rsidR="001342CA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8"/>
          <w:szCs w:val="28"/>
        </w:rPr>
        <w:t xml:space="preserve">. </w:t>
      </w:r>
      <w:r w:rsidRPr="00C86FDF">
        <w:rPr>
          <w:sz w:val="24"/>
          <w:szCs w:val="24"/>
        </w:rPr>
        <w:t xml:space="preserve">Нарушение коагуляционного гемостаза характерно </w:t>
      </w:r>
      <w:proofErr w:type="gramStart"/>
      <w:r w:rsidRPr="00C86FDF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1) геморрагического васкулита</w:t>
      </w:r>
    </w:p>
    <w:p w:rsidR="001342CA" w:rsidRPr="008975DD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</w:r>
      <w:r w:rsidRPr="008975DD">
        <w:rPr>
          <w:sz w:val="24"/>
          <w:szCs w:val="24"/>
        </w:rPr>
        <w:t>2) цирроза печени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3) лейкоза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4) уремии</w:t>
      </w:r>
    </w:p>
    <w:p w:rsidR="001342CA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5) панкреонекроза</w:t>
      </w:r>
    </w:p>
    <w:p w:rsidR="001342CA" w:rsidRPr="008975DD" w:rsidRDefault="001342CA" w:rsidP="001342CA">
      <w:pPr>
        <w:shd w:val="clear" w:color="auto" w:fill="FFFFFF"/>
        <w:tabs>
          <w:tab w:val="left" w:pos="389"/>
        </w:tabs>
        <w:spacing w:before="230" w:line="227" w:lineRule="exact"/>
        <w:rPr>
          <w:sz w:val="24"/>
          <w:szCs w:val="24"/>
        </w:rPr>
      </w:pPr>
      <w:r w:rsidRPr="008975DD">
        <w:rPr>
          <w:sz w:val="24"/>
          <w:szCs w:val="24"/>
        </w:rPr>
        <w:t>17.</w:t>
      </w:r>
      <w:r w:rsidRPr="008975D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975DD">
        <w:rPr>
          <w:bCs/>
          <w:color w:val="000000"/>
          <w:sz w:val="24"/>
          <w:szCs w:val="24"/>
        </w:rPr>
        <w:t>Для типичного течения хронического лимфолейкоза наиболее характерны:</w:t>
      </w:r>
      <w:proofErr w:type="gramEnd"/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 xml:space="preserve">1)  нормальное количество лейкоцитов </w:t>
      </w:r>
      <w:r w:rsidRPr="008975DD">
        <w:rPr>
          <w:color w:val="000000"/>
          <w:spacing w:val="-3"/>
          <w:sz w:val="24"/>
          <w:szCs w:val="24"/>
        </w:rPr>
        <w:t>с небольшим лимфоцитозом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2) лейкоцитоз с нейтрофилезом</w:t>
      </w:r>
      <w:r w:rsidRPr="008975DD">
        <w:rPr>
          <w:color w:val="000000"/>
          <w:spacing w:val="2"/>
          <w:sz w:val="24"/>
          <w:szCs w:val="24"/>
        </w:rPr>
        <w:t xml:space="preserve"> 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2"/>
          <w:sz w:val="24"/>
          <w:szCs w:val="24"/>
        </w:rPr>
        <w:t>3) лейкопения с небольшим лимфоцитозом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3"/>
          <w:sz w:val="24"/>
          <w:szCs w:val="24"/>
        </w:rPr>
      </w:pPr>
      <w:r w:rsidRPr="008975DD">
        <w:rPr>
          <w:color w:val="000000"/>
          <w:spacing w:val="3"/>
          <w:sz w:val="24"/>
          <w:szCs w:val="24"/>
        </w:rPr>
        <w:t>4) лейкоцитоз с абсолютным лимфоцитозом</w:t>
      </w:r>
    </w:p>
    <w:p w:rsidR="001342CA" w:rsidRPr="00F51FA7" w:rsidRDefault="001342CA" w:rsidP="001342CA">
      <w:pPr>
        <w:jc w:val="both"/>
        <w:rPr>
          <w:sz w:val="24"/>
          <w:szCs w:val="24"/>
        </w:rPr>
      </w:pPr>
      <w:r w:rsidRPr="00F51FA7">
        <w:rPr>
          <w:color w:val="000000"/>
          <w:spacing w:val="3"/>
          <w:sz w:val="24"/>
          <w:szCs w:val="24"/>
        </w:rPr>
        <w:t>18.</w:t>
      </w:r>
      <w:r w:rsidRPr="00F51FA7">
        <w:rPr>
          <w:sz w:val="24"/>
          <w:szCs w:val="24"/>
        </w:rPr>
        <w:t xml:space="preserve"> Укажите виды симптоматических артериальных гипертензий: 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1) гиповолемическая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2) тиреоидная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3) портальная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4</w:t>
      </w:r>
      <w:proofErr w:type="gramStart"/>
      <w:r w:rsidRPr="00F51FA7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51FA7">
        <w:rPr>
          <w:sz w:val="24"/>
          <w:szCs w:val="24"/>
        </w:rPr>
        <w:t>цереброишемическая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5) почечные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6) эссенциальная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7) рефлексогенная</w:t>
      </w:r>
    </w:p>
    <w:p w:rsidR="001342CA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8) гипофизарная</w:t>
      </w:r>
    </w:p>
    <w:p w:rsidR="001342CA" w:rsidRPr="00F51FA7" w:rsidRDefault="001342CA" w:rsidP="001342CA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51FA7">
        <w:rPr>
          <w:rFonts w:ascii="Times New Roman" w:hAnsi="Times New Roman"/>
          <w:sz w:val="24"/>
          <w:szCs w:val="24"/>
        </w:rPr>
        <w:t>. Причина тетанических судорог при гипопаратиреозе:</w:t>
      </w:r>
    </w:p>
    <w:p w:rsidR="001342CA" w:rsidRPr="008975DD" w:rsidRDefault="001342CA" w:rsidP="001342CA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42CA" w:rsidRPr="008975DD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 xml:space="preserve"> 1) гипокальциемия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</w:t>
      </w:r>
      <w:r w:rsidRPr="00F51FA7">
        <w:rPr>
          <w:rFonts w:ascii="Times New Roman" w:hAnsi="Times New Roman"/>
          <w:sz w:val="24"/>
          <w:szCs w:val="24"/>
        </w:rPr>
        <w:t>иперпротеинемия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</w:t>
      </w:r>
      <w:r w:rsidRPr="00F51FA7">
        <w:rPr>
          <w:rFonts w:ascii="Times New Roman" w:hAnsi="Times New Roman"/>
          <w:sz w:val="24"/>
          <w:szCs w:val="24"/>
        </w:rPr>
        <w:t>ипонатриемия</w:t>
      </w:r>
    </w:p>
    <w:p w:rsidR="001342CA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</w:t>
      </w:r>
      <w:r w:rsidRPr="00F51FA7">
        <w:rPr>
          <w:rFonts w:ascii="Times New Roman" w:hAnsi="Times New Roman"/>
          <w:sz w:val="24"/>
          <w:szCs w:val="24"/>
        </w:rPr>
        <w:t>иперкальциемия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1342CA" w:rsidRPr="00465FEE" w:rsidRDefault="001342CA" w:rsidP="001342CA">
      <w:pPr>
        <w:pStyle w:val="ab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При какой патологии развивается рестриктивный тип альвеолярной гиповентиляции?</w:t>
      </w:r>
    </w:p>
    <w:p w:rsidR="001342CA" w:rsidRPr="008975DD" w:rsidRDefault="001342CA" w:rsidP="001342CA">
      <w:pPr>
        <w:pStyle w:val="ab"/>
        <w:tabs>
          <w:tab w:val="left" w:pos="709"/>
        </w:tabs>
        <w:autoSpaceDE w:val="0"/>
        <w:autoSpaceDN w:val="0"/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975DD">
        <w:rPr>
          <w:rFonts w:ascii="Times New Roman" w:hAnsi="Times New Roman"/>
          <w:iCs/>
          <w:sz w:val="24"/>
          <w:szCs w:val="24"/>
        </w:rPr>
        <w:t xml:space="preserve">            1) пневмоторакс</w:t>
      </w:r>
    </w:p>
    <w:p w:rsidR="001342CA" w:rsidRPr="00465FEE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бронхиальная астма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3) ателектаз легких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4) миозит межреберных мышц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5) плеврит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sz w:val="24"/>
          <w:szCs w:val="24"/>
        </w:rPr>
        <w:t>21.</w:t>
      </w:r>
      <w:r w:rsidRPr="004B7CEC">
        <w:rPr>
          <w:color w:val="000000"/>
          <w:sz w:val="24"/>
          <w:szCs w:val="24"/>
          <w:lang w:eastAsia="ru-RU"/>
        </w:rPr>
        <w:t xml:space="preserve"> При рахите у ребенка нарушается обмен</w:t>
      </w:r>
      <w:r>
        <w:rPr>
          <w:color w:val="000000"/>
          <w:sz w:val="24"/>
          <w:szCs w:val="24"/>
          <w:lang w:eastAsia="ru-RU"/>
        </w:rPr>
        <w:t>: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F40">
        <w:rPr>
          <w:color w:val="000000"/>
          <w:lang w:eastAsia="ru-RU"/>
        </w:rPr>
        <w:tab/>
      </w:r>
      <w:r w:rsidRPr="004B7CEC">
        <w:rPr>
          <w:color w:val="000000"/>
          <w:sz w:val="24"/>
          <w:szCs w:val="24"/>
          <w:lang w:eastAsia="ru-RU"/>
        </w:rPr>
        <w:t xml:space="preserve">1) калия, </w:t>
      </w:r>
      <w:r>
        <w:rPr>
          <w:color w:val="000000"/>
          <w:sz w:val="24"/>
          <w:szCs w:val="24"/>
          <w:lang w:eastAsia="ru-RU"/>
        </w:rPr>
        <w:t>магния</w:t>
      </w:r>
    </w:p>
    <w:p w:rsidR="001342CA" w:rsidRPr="008975DD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</w:r>
      <w:r w:rsidRPr="008975DD">
        <w:rPr>
          <w:color w:val="000000"/>
          <w:sz w:val="24"/>
          <w:szCs w:val="24"/>
          <w:lang w:eastAsia="ru-RU"/>
        </w:rPr>
        <w:t>2) кальция, фосфора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>3) калия, железа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  <w:t>4) кальция, железа</w:t>
      </w:r>
    </w:p>
    <w:p w:rsidR="001342CA" w:rsidRPr="004B7CEC" w:rsidRDefault="001342CA" w:rsidP="001342CA">
      <w:pPr>
        <w:jc w:val="both"/>
        <w:rPr>
          <w:sz w:val="24"/>
          <w:szCs w:val="24"/>
        </w:rPr>
      </w:pPr>
      <w:r w:rsidRPr="004B7CEC">
        <w:rPr>
          <w:color w:val="000000"/>
          <w:sz w:val="24"/>
          <w:szCs w:val="24"/>
          <w:lang w:eastAsia="ru-RU"/>
        </w:rPr>
        <w:t>22.</w:t>
      </w:r>
      <w:r w:rsidRPr="004B7CEC">
        <w:rPr>
          <w:sz w:val="24"/>
          <w:szCs w:val="24"/>
        </w:rPr>
        <w:t xml:space="preserve"> Какие изменения могут возникнуть в зоне ишемии: 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  <w:lang w:val="en-US"/>
        </w:rPr>
        <w:t>н</w:t>
      </w:r>
      <w:r w:rsidRPr="008975DD">
        <w:rPr>
          <w:sz w:val="24"/>
          <w:szCs w:val="24"/>
        </w:rPr>
        <w:t>екроз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ацидоз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ослабление  функции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lastRenderedPageBreak/>
        <w:t>усиление  функции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накопление Са</w:t>
      </w:r>
      <w:proofErr w:type="gramStart"/>
      <w:r w:rsidRPr="008975DD">
        <w:rPr>
          <w:sz w:val="24"/>
          <w:szCs w:val="24"/>
          <w:vertAlign w:val="superscript"/>
        </w:rPr>
        <w:t>2</w:t>
      </w:r>
      <w:proofErr w:type="gramEnd"/>
      <w:r w:rsidRPr="008975DD">
        <w:rPr>
          <w:sz w:val="24"/>
          <w:szCs w:val="24"/>
          <w:vertAlign w:val="superscript"/>
        </w:rPr>
        <w:t>+</w:t>
      </w:r>
      <w:r w:rsidRPr="008975DD">
        <w:rPr>
          <w:sz w:val="24"/>
          <w:szCs w:val="24"/>
        </w:rPr>
        <w:t xml:space="preserve">  в  цитозоле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повышение  содержания</w:t>
      </w:r>
      <w:proofErr w:type="gramStart"/>
      <w:r w:rsidRPr="008975DD">
        <w:rPr>
          <w:sz w:val="24"/>
          <w:szCs w:val="24"/>
        </w:rPr>
        <w:t xml:space="preserve">  К</w:t>
      </w:r>
      <w:proofErr w:type="gramEnd"/>
      <w:r w:rsidRPr="008975DD">
        <w:rPr>
          <w:sz w:val="24"/>
          <w:szCs w:val="24"/>
        </w:rPr>
        <w:t>+ в  клетке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 xml:space="preserve">повышение  содержания  </w:t>
      </w:r>
      <w:proofErr w:type="gramStart"/>
      <w:r w:rsidRPr="008975DD">
        <w:rPr>
          <w:sz w:val="24"/>
          <w:szCs w:val="24"/>
          <w:lang w:val="en-US"/>
        </w:rPr>
        <w:t>N</w:t>
      </w:r>
      <w:proofErr w:type="gramEnd"/>
      <w:r w:rsidRPr="008975DD">
        <w:rPr>
          <w:sz w:val="24"/>
          <w:szCs w:val="24"/>
        </w:rPr>
        <w:t>а+ в  клетке</w:t>
      </w:r>
    </w:p>
    <w:p w:rsidR="001342CA" w:rsidRPr="004B7CEC" w:rsidRDefault="001342CA" w:rsidP="001342CA">
      <w:pPr>
        <w:ind w:left="1425"/>
        <w:jc w:val="both"/>
        <w:rPr>
          <w:b/>
          <w:sz w:val="24"/>
          <w:szCs w:val="24"/>
        </w:rPr>
      </w:pPr>
    </w:p>
    <w:p w:rsidR="001342CA" w:rsidRPr="004B7CEC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B7CEC">
        <w:rPr>
          <w:sz w:val="24"/>
          <w:szCs w:val="24"/>
        </w:rPr>
        <w:t>. При генетическом дефекте Апо В-100 причиной гиперлипопротеинемии является</w:t>
      </w:r>
    </w:p>
    <w:p w:rsidR="001342CA" w:rsidRPr="008975DD" w:rsidRDefault="001342CA" w:rsidP="001342CA">
      <w:pPr>
        <w:ind w:left="708"/>
        <w:rPr>
          <w:sz w:val="24"/>
          <w:szCs w:val="24"/>
        </w:rPr>
      </w:pPr>
      <w:r w:rsidRPr="008975DD">
        <w:rPr>
          <w:sz w:val="24"/>
          <w:szCs w:val="24"/>
        </w:rPr>
        <w:t>1) нарушение взаимодействия ЛПНП с  ЛНП – рецепторами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2) нарушение способности Апо В-100 активировать липопротеинлипазу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3) Нарушение переноса холестерина в ЛПВП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4) Увеличение синтеза ЛПНП</w:t>
      </w:r>
    </w:p>
    <w:p w:rsidR="001342CA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1342CA" w:rsidRPr="003C7189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4B7CEC">
        <w:rPr>
          <w:color w:val="000000"/>
        </w:rPr>
        <w:t xml:space="preserve"> </w:t>
      </w:r>
      <w:r w:rsidRPr="004B7CEC">
        <w:rPr>
          <w:color w:val="000000"/>
          <w:sz w:val="24"/>
          <w:szCs w:val="24"/>
        </w:rPr>
        <w:t>Лабораторным признаком дистресс синдрома новорожденных является:</w:t>
      </w:r>
    </w:p>
    <w:p w:rsidR="001342CA" w:rsidRPr="008975DD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</w:rPr>
        <w:t>1)</w:t>
      </w:r>
      <w:r w:rsidRPr="008975DD">
        <w:rPr>
          <w:color w:val="000000"/>
          <w:sz w:val="24"/>
          <w:szCs w:val="24"/>
          <w:lang w:eastAsia="ru-RU"/>
        </w:rPr>
        <w:t xml:space="preserve"> отсутствие фосфатилдиглицерола в амниотической жидкости</w:t>
      </w:r>
    </w:p>
    <w:p w:rsidR="001342CA" w:rsidRPr="004B7CEC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2) п</w:t>
      </w:r>
      <w:r w:rsidRPr="004B7CEC">
        <w:rPr>
          <w:color w:val="000000"/>
          <w:sz w:val="24"/>
          <w:szCs w:val="24"/>
        </w:rPr>
        <w:t xml:space="preserve">рисутствие </w:t>
      </w:r>
      <w:r w:rsidRPr="004B7CEC">
        <w:rPr>
          <w:color w:val="000000"/>
          <w:sz w:val="24"/>
          <w:szCs w:val="24"/>
          <w:lang w:eastAsia="ru-RU"/>
        </w:rPr>
        <w:t>фосфатилдиглицерола в амниотической жидкости</w:t>
      </w:r>
    </w:p>
    <w:p w:rsidR="001342CA" w:rsidRPr="004B7CEC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3) н</w:t>
      </w:r>
      <w:r w:rsidRPr="004B7CEC">
        <w:rPr>
          <w:color w:val="000000"/>
          <w:sz w:val="24"/>
          <w:szCs w:val="24"/>
        </w:rPr>
        <w:t>аличие в крови ЛПВП</w:t>
      </w:r>
    </w:p>
    <w:p w:rsidR="001342CA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ru-RU"/>
        </w:rPr>
        <w:t>c</w:t>
      </w:r>
      <w:proofErr w:type="gramEnd"/>
      <w:r w:rsidRPr="004B7CEC">
        <w:rPr>
          <w:color w:val="000000"/>
          <w:sz w:val="24"/>
          <w:szCs w:val="24"/>
          <w:lang w:eastAsia="ru-RU"/>
        </w:rPr>
        <w:t xml:space="preserve">оотношение Лецитин/Сфирингомиелин в амниотической жидкости </w:t>
      </w:r>
    </w:p>
    <w:p w:rsidR="001342CA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4B7CEC">
        <w:rPr>
          <w:color w:val="000000"/>
          <w:sz w:val="24"/>
          <w:szCs w:val="24"/>
          <w:lang w:eastAsia="ru-RU"/>
        </w:rPr>
        <w:t>более 50</w:t>
      </w:r>
    </w:p>
    <w:p w:rsidR="001342CA" w:rsidRPr="008975DD" w:rsidRDefault="001342CA" w:rsidP="001342CA">
      <w:pPr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  <w:lang w:eastAsia="ru-RU"/>
        </w:rPr>
        <w:t>25.</w:t>
      </w:r>
      <w:r w:rsidRPr="008975DD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975DD">
        <w:rPr>
          <w:bCs/>
          <w:color w:val="000000"/>
          <w:spacing w:val="-4"/>
          <w:sz w:val="24"/>
          <w:szCs w:val="24"/>
        </w:rPr>
        <w:t xml:space="preserve">Высокий процент плазматических клеток в костном мозге наблюдается </w:t>
      </w:r>
      <w:proofErr w:type="gramStart"/>
      <w:r w:rsidRPr="008975DD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8975DD">
        <w:rPr>
          <w:bCs/>
          <w:color w:val="000000"/>
          <w:spacing w:val="-4"/>
          <w:sz w:val="24"/>
          <w:szCs w:val="24"/>
        </w:rPr>
        <w:t>:</w:t>
      </w:r>
    </w:p>
    <w:p w:rsidR="001342CA" w:rsidRPr="008975DD" w:rsidRDefault="001342CA" w:rsidP="001342CA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8975DD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1342CA" w:rsidRPr="008975DD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8975DD">
        <w:rPr>
          <w:color w:val="000000"/>
          <w:spacing w:val="-4"/>
          <w:sz w:val="24"/>
          <w:szCs w:val="24"/>
        </w:rPr>
        <w:t xml:space="preserve">2) инфекционном </w:t>
      </w:r>
      <w:proofErr w:type="gramStart"/>
      <w:r w:rsidRPr="008975DD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1342CA" w:rsidRPr="008A6165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3) миеломной болезни</w:t>
      </w:r>
    </w:p>
    <w:p w:rsidR="001342CA" w:rsidRPr="008975DD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4) болезни Вальденстрема</w:t>
      </w:r>
    </w:p>
    <w:p w:rsidR="001342CA" w:rsidRDefault="001342CA" w:rsidP="001342CA">
      <w:pPr>
        <w:rPr>
          <w:sz w:val="24"/>
          <w:szCs w:val="24"/>
        </w:rPr>
      </w:pPr>
    </w:p>
    <w:p w:rsidR="001342CA" w:rsidRPr="004B7CEC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Ответы: 1 -4;  2-1,2;  3 -1,3,5;  4 – 2,5;  5 -2,4,5;  6 – 1,2,3,5;  7 – 4; 8 – 4; 9 -1; 10 -2,3,6;  11 -1,3;  12 – 3;  13 -2;  14 -2;  15 -2;  16 -2;  17 -4;  18- 1,5,7;  19 – 1;  20 – 1,3,4,5;  21 -2;  22 – 1,2,3,5,7;  23 – 1; 24 -1;  25 – 3;</w:t>
      </w:r>
    </w:p>
    <w:p w:rsidR="00D86445" w:rsidRPr="008E5E5B" w:rsidRDefault="00D86445" w:rsidP="00E6361B">
      <w:pPr>
        <w:spacing w:line="360" w:lineRule="auto"/>
        <w:rPr>
          <w:b/>
          <w:sz w:val="24"/>
          <w:szCs w:val="24"/>
          <w:lang w:val="fr-FR"/>
        </w:rPr>
      </w:pPr>
    </w:p>
    <w:p w:rsidR="00652E25" w:rsidRDefault="00652E25" w:rsidP="009263AA">
      <w:pPr>
        <w:ind w:firstLine="720"/>
        <w:rPr>
          <w:b/>
          <w:sz w:val="28"/>
          <w:szCs w:val="28"/>
        </w:rPr>
      </w:pPr>
    </w:p>
    <w:p w:rsidR="009263AA" w:rsidRPr="00EB3455" w:rsidRDefault="009263AA" w:rsidP="009263AA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9263AA" w:rsidRPr="00B3132B" w:rsidRDefault="009263AA" w:rsidP="009263AA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EB3455" w:rsidRPr="00652E25" w:rsidRDefault="00EB3455" w:rsidP="00EB3455">
      <w:pPr>
        <w:rPr>
          <w:i/>
          <w:sz w:val="24"/>
          <w:szCs w:val="24"/>
        </w:rPr>
      </w:pPr>
      <w:r w:rsidRPr="00652E25">
        <w:rPr>
          <w:i/>
          <w:sz w:val="28"/>
          <w:szCs w:val="28"/>
        </w:rPr>
        <w:t xml:space="preserve">- </w:t>
      </w:r>
      <w:r w:rsidRPr="00652E25">
        <w:rPr>
          <w:i/>
          <w:sz w:val="24"/>
          <w:szCs w:val="24"/>
        </w:rPr>
        <w:t xml:space="preserve">Оценка </w:t>
      </w:r>
      <w:r w:rsidRPr="00652E25">
        <w:rPr>
          <w:b/>
          <w:i/>
          <w:sz w:val="24"/>
          <w:szCs w:val="24"/>
        </w:rPr>
        <w:t>«отлично</w:t>
      </w:r>
      <w:r w:rsidRPr="00652E25">
        <w:rPr>
          <w:i/>
          <w:sz w:val="24"/>
          <w:szCs w:val="24"/>
        </w:rPr>
        <w:t>» выставляется при правильном ответе на 91-100% заданий;</w:t>
      </w:r>
    </w:p>
    <w:p w:rsidR="00EB3455" w:rsidRPr="00652E25" w:rsidRDefault="00EB3455" w:rsidP="00EB3455">
      <w:pPr>
        <w:rPr>
          <w:i/>
          <w:sz w:val="24"/>
          <w:szCs w:val="24"/>
        </w:rPr>
      </w:pPr>
      <w:r w:rsidRPr="00652E25">
        <w:rPr>
          <w:i/>
          <w:sz w:val="24"/>
          <w:szCs w:val="24"/>
        </w:rPr>
        <w:t xml:space="preserve">- Оценка </w:t>
      </w:r>
      <w:r w:rsidRPr="00652E25">
        <w:rPr>
          <w:b/>
          <w:i/>
          <w:sz w:val="24"/>
          <w:szCs w:val="24"/>
        </w:rPr>
        <w:t>«хорошо»</w:t>
      </w:r>
      <w:r w:rsidRPr="00652E25">
        <w:rPr>
          <w:i/>
          <w:sz w:val="24"/>
          <w:szCs w:val="24"/>
        </w:rPr>
        <w:t xml:space="preserve">  выставляется при правильном ответе на 81-90% заданий;</w:t>
      </w:r>
    </w:p>
    <w:p w:rsidR="00EB3455" w:rsidRPr="00652E25" w:rsidRDefault="00EB3455" w:rsidP="00EB3455">
      <w:pPr>
        <w:rPr>
          <w:i/>
          <w:sz w:val="24"/>
          <w:szCs w:val="24"/>
        </w:rPr>
      </w:pPr>
      <w:r w:rsidRPr="00652E25">
        <w:rPr>
          <w:i/>
          <w:sz w:val="24"/>
          <w:szCs w:val="24"/>
        </w:rPr>
        <w:t xml:space="preserve">- Оценка </w:t>
      </w:r>
      <w:r w:rsidRPr="00652E25">
        <w:rPr>
          <w:b/>
          <w:i/>
          <w:sz w:val="24"/>
          <w:szCs w:val="24"/>
        </w:rPr>
        <w:t>« удовлетворительно»</w:t>
      </w:r>
      <w:r w:rsidRPr="00652E25">
        <w:rPr>
          <w:i/>
          <w:sz w:val="24"/>
          <w:szCs w:val="24"/>
        </w:rPr>
        <w:t xml:space="preserve"> при правильном ответе на 71-80% заданий;</w:t>
      </w:r>
    </w:p>
    <w:p w:rsidR="00EB3455" w:rsidRPr="00652E25" w:rsidRDefault="00EB3455" w:rsidP="00EB3455">
      <w:pPr>
        <w:rPr>
          <w:sz w:val="24"/>
          <w:szCs w:val="24"/>
        </w:rPr>
      </w:pPr>
      <w:r w:rsidRPr="00652E25">
        <w:rPr>
          <w:i/>
          <w:sz w:val="24"/>
          <w:szCs w:val="24"/>
        </w:rPr>
        <w:t xml:space="preserve">- Оценка </w:t>
      </w:r>
      <w:r w:rsidRPr="00652E25">
        <w:rPr>
          <w:b/>
          <w:i/>
          <w:sz w:val="24"/>
          <w:szCs w:val="24"/>
        </w:rPr>
        <w:t>«неудовлетворительно</w:t>
      </w:r>
      <w:r w:rsidRPr="00652E25">
        <w:rPr>
          <w:i/>
          <w:sz w:val="24"/>
          <w:szCs w:val="24"/>
        </w:rPr>
        <w:t>» при правильном ответе  на 70 % и менее заданий</w:t>
      </w:r>
      <w:r w:rsidRPr="00652E25">
        <w:rPr>
          <w:sz w:val="24"/>
          <w:szCs w:val="24"/>
        </w:rPr>
        <w:t>.</w:t>
      </w:r>
    </w:p>
    <w:p w:rsidR="009263AA" w:rsidRPr="00E44D5C" w:rsidRDefault="00FC40B9" w:rsidP="009263AA">
      <w:pPr>
        <w:tabs>
          <w:tab w:val="left" w:pos="5700"/>
        </w:tabs>
        <w:rPr>
          <w:sz w:val="28"/>
          <w:szCs w:val="28"/>
        </w:rPr>
      </w:pPr>
      <w:r>
        <w:rPr>
          <w:b/>
          <w:noProof/>
          <w:sz w:val="28"/>
          <w:lang w:eastAsia="ru-RU"/>
        </w:rPr>
        <w:pict>
          <v:shape id="Поле 5" o:spid="_x0000_s1030" type="#_x0000_t202" style="position:absolute;margin-left:-5pt;margin-top:10.55pt;width:453pt;height:5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52E25" w:rsidRPr="001060DC" w:rsidRDefault="00652E25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___________________И.Г. Брындина, М.Р. Тимофеева</w:t>
                  </w:r>
                </w:p>
                <w:p w:rsidR="00652E25" w:rsidRPr="002A0B84" w:rsidRDefault="00652E25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52E25" w:rsidRDefault="00652E25" w:rsidP="009263A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52E25" w:rsidRPr="004C7177" w:rsidRDefault="00652E25" w:rsidP="009263A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263AA" w:rsidRDefault="009263AA" w:rsidP="009263AA">
      <w:pPr>
        <w:tabs>
          <w:tab w:val="left" w:pos="2295"/>
        </w:tabs>
        <w:rPr>
          <w:b/>
          <w:sz w:val="28"/>
          <w:szCs w:val="28"/>
        </w:rPr>
      </w:pPr>
    </w:p>
    <w:p w:rsidR="009263AA" w:rsidRDefault="009263AA" w:rsidP="009263AA">
      <w:pPr>
        <w:tabs>
          <w:tab w:val="left" w:pos="2295"/>
        </w:tabs>
        <w:rPr>
          <w:b/>
          <w:sz w:val="28"/>
          <w:szCs w:val="28"/>
        </w:rPr>
      </w:pPr>
    </w:p>
    <w:p w:rsidR="007C793B" w:rsidRDefault="007C793B" w:rsidP="00B86B18">
      <w:pPr>
        <w:rPr>
          <w:sz w:val="28"/>
          <w:szCs w:val="28"/>
        </w:rPr>
      </w:pPr>
    </w:p>
    <w:p w:rsidR="00B86B18" w:rsidRDefault="00B86B18" w:rsidP="00B86B18">
      <w:pPr>
        <w:rPr>
          <w:sz w:val="28"/>
          <w:szCs w:val="28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4281F" w:rsidRDefault="0064281F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4281F" w:rsidRDefault="0064281F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652E25" w:rsidRPr="0064281F" w:rsidRDefault="0064281F" w:rsidP="0064281F">
      <w:pPr>
        <w:tabs>
          <w:tab w:val="left" w:pos="1425"/>
        </w:tabs>
        <w:ind w:left="105"/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lastRenderedPageBreak/>
        <w:t xml:space="preserve">3.Фонд  </w:t>
      </w:r>
      <w:proofErr w:type="gramStart"/>
      <w:r w:rsidRPr="0064281F">
        <w:rPr>
          <w:b/>
          <w:bCs/>
          <w:sz w:val="28"/>
          <w:szCs w:val="28"/>
        </w:rPr>
        <w:t>КЕЙС-ЗАДАЧ</w:t>
      </w:r>
      <w:proofErr w:type="gramEnd"/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 xml:space="preserve">по дисциплине 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«Патофизиология, клиническая патофизиология»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652E25" w:rsidRPr="0064281F" w:rsidRDefault="0064281F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ф</w:t>
      </w:r>
      <w:r w:rsidR="00652E25" w:rsidRPr="0064281F">
        <w:rPr>
          <w:b/>
          <w:bCs/>
          <w:sz w:val="28"/>
          <w:szCs w:val="28"/>
        </w:rPr>
        <w:t>едеральное государственное бюджетное образовательное учреждение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высшего  образования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«Ижевская  государственная медицинская  академия»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i/>
          <w:sz w:val="28"/>
          <w:szCs w:val="28"/>
        </w:rPr>
      </w:pPr>
      <w:r w:rsidRPr="0064281F">
        <w:rPr>
          <w:b/>
          <w:bCs/>
          <w:sz w:val="28"/>
          <w:szCs w:val="28"/>
        </w:rPr>
        <w:t xml:space="preserve">Кафедра </w:t>
      </w:r>
      <w:r w:rsidRPr="0064281F">
        <w:rPr>
          <w:b/>
          <w:bCs/>
          <w:i/>
          <w:sz w:val="28"/>
          <w:szCs w:val="28"/>
        </w:rPr>
        <w:t>__патологической физиологии и иммунологии__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  <w:vertAlign w:val="superscript"/>
        </w:rPr>
        <w:t>(наименование кафедры)</w:t>
      </w: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</w:p>
    <w:p w:rsidR="00652E25" w:rsidRPr="0064281F" w:rsidRDefault="00652E25" w:rsidP="00652E25">
      <w:pPr>
        <w:tabs>
          <w:tab w:val="left" w:pos="1425"/>
        </w:tabs>
        <w:jc w:val="center"/>
        <w:rPr>
          <w:b/>
          <w:bCs/>
          <w:sz w:val="28"/>
          <w:szCs w:val="28"/>
        </w:rPr>
      </w:pPr>
      <w:r w:rsidRPr="0064281F">
        <w:rPr>
          <w:b/>
          <w:bCs/>
          <w:sz w:val="28"/>
          <w:szCs w:val="28"/>
        </w:rPr>
        <w:t>по дисциплине_ «Патофизиология, клиническая патофизиология» ____________________</w:t>
      </w:r>
    </w:p>
    <w:p w:rsidR="00652E25" w:rsidRPr="0064281F" w:rsidRDefault="0064281F" w:rsidP="0064281F">
      <w:pPr>
        <w:tabs>
          <w:tab w:val="left" w:pos="1425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(наименование)</w:t>
      </w:r>
    </w:p>
    <w:p w:rsidR="00652E25" w:rsidRDefault="00652E25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</w:p>
    <w:p w:rsidR="008E5E5B" w:rsidRPr="001060DC" w:rsidRDefault="008E5E5B" w:rsidP="008E5E5B">
      <w:pPr>
        <w:jc w:val="both"/>
        <w:rPr>
          <w:b/>
          <w:sz w:val="24"/>
          <w:szCs w:val="24"/>
        </w:rPr>
      </w:pPr>
      <w:r w:rsidRPr="001060DC">
        <w:rPr>
          <w:b/>
          <w:sz w:val="24"/>
          <w:szCs w:val="24"/>
        </w:rPr>
        <w:t>Задача № 1.</w:t>
      </w:r>
    </w:p>
    <w:p w:rsidR="008E5E5B" w:rsidRPr="008E5E5B" w:rsidRDefault="008E5E5B" w:rsidP="008E5E5B">
      <w:pPr>
        <w:jc w:val="both"/>
        <w:rPr>
          <w:b/>
          <w:caps/>
          <w:sz w:val="24"/>
          <w:szCs w:val="24"/>
        </w:rPr>
      </w:pPr>
      <w:r w:rsidRPr="008E5E5B">
        <w:rPr>
          <w:sz w:val="24"/>
          <w:szCs w:val="24"/>
        </w:rPr>
        <w:t>Проанализировать  приведенные  ниже    гематологические показатели. Рассчитать  цветовой  показатель крови. Сделать  заключение  по  лейкоцитарной  формуле. Какая  патология  преобладает. Обосновать  нозологический  диагноз. Описать  этиологию  и  патогенез  данной  патологии.</w:t>
      </w:r>
    </w:p>
    <w:p w:rsidR="008E5E5B" w:rsidRPr="008E5E5B" w:rsidRDefault="008E5E5B" w:rsidP="008E5E5B">
      <w:pPr>
        <w:jc w:val="both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66"/>
        <w:gridCol w:w="966"/>
        <w:gridCol w:w="966"/>
      </w:tblGrid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Показатели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Эритроциты * 10</w:t>
            </w:r>
            <w:r w:rsidRPr="008E5E5B">
              <w:rPr>
                <w:sz w:val="24"/>
                <w:szCs w:val="24"/>
                <w:vertAlign w:val="superscript"/>
              </w:rPr>
              <w:t>12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1, 5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Гемоглобин </w:t>
            </w:r>
            <w:proofErr w:type="gramStart"/>
            <w:r w:rsidRPr="008E5E5B">
              <w:rPr>
                <w:sz w:val="24"/>
                <w:szCs w:val="24"/>
              </w:rPr>
              <w:t>г</w:t>
            </w:r>
            <w:proofErr w:type="gramEnd"/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50</w:t>
            </w:r>
          </w:p>
        </w:tc>
      </w:tr>
      <w:tr w:rsidR="008E5E5B" w:rsidRPr="008E5E5B" w:rsidTr="008E5E5B">
        <w:trPr>
          <w:trHeight w:val="278"/>
        </w:trPr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Ретикулоциты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</w:tr>
      <w:tr w:rsidR="008E5E5B" w:rsidRPr="008E5E5B" w:rsidTr="008E5E5B">
        <w:trPr>
          <w:trHeight w:val="277"/>
        </w:trPr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Нормобласты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Анизоциты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bottom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пойкилоциты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Лейкоциты *10</w:t>
            </w:r>
            <w:r w:rsidRPr="008E5E5B">
              <w:rPr>
                <w:sz w:val="24"/>
                <w:szCs w:val="24"/>
                <w:vertAlign w:val="superscript"/>
              </w:rPr>
              <w:t>9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100,0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Лейкоцитарная формула: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Базофилы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Эозинофилы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Юные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П</w:t>
            </w:r>
            <w:proofErr w:type="gramEnd"/>
            <w:r w:rsidRPr="008E5E5B">
              <w:rPr>
                <w:sz w:val="24"/>
                <w:szCs w:val="24"/>
              </w:rPr>
              <w:t>/я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С</w:t>
            </w:r>
            <w:proofErr w:type="gramEnd"/>
            <w:r w:rsidRPr="008E5E5B">
              <w:rPr>
                <w:sz w:val="24"/>
                <w:szCs w:val="24"/>
              </w:rPr>
              <w:t>/я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9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Лимфоциты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Моноциты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Миелобласты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80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Промиелоциты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Миелоциты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  <w:tcBorders>
              <w:bottom w:val="nil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Лимфобласты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nil"/>
              <w:left w:val="nil"/>
              <w:bottom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Пролимфоциты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Тромбоциты * 10 </w:t>
            </w:r>
            <w:r w:rsidRPr="008E5E5B">
              <w:rPr>
                <w:sz w:val="24"/>
                <w:szCs w:val="24"/>
                <w:vertAlign w:val="superscript"/>
              </w:rPr>
              <w:t>9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55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r w:rsidRPr="008E5E5B">
              <w:rPr>
                <w:sz w:val="24"/>
                <w:szCs w:val="24"/>
              </w:rPr>
              <w:t>кров</w:t>
            </w:r>
            <w:proofErr w:type="gramEnd"/>
            <w:r w:rsidRPr="008E5E5B">
              <w:rPr>
                <w:sz w:val="24"/>
                <w:szCs w:val="24"/>
              </w:rPr>
              <w:t xml:space="preserve"> (по Дуке) мин.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22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E5E5B">
              <w:rPr>
                <w:sz w:val="24"/>
                <w:szCs w:val="24"/>
              </w:rPr>
              <w:t xml:space="preserve"> свертывания мин.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6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E5E5B">
              <w:rPr>
                <w:sz w:val="24"/>
                <w:szCs w:val="24"/>
              </w:rPr>
              <w:t xml:space="preserve"> рекальцификации сек.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60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 индекс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95</w:t>
            </w:r>
          </w:p>
        </w:tc>
      </w:tr>
    </w:tbl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lastRenderedPageBreak/>
        <w:t xml:space="preserve">Эталон ответа. У  пациента  наблюдается нормохромная  анемия (Ц.П.К.=1), арегенираторная с  нормобластическим  типом  кроветворения;  лейкоцитоз, в лейкоцитарной  формуле  присутствуют  миелобласты,  наблюдается  лейкемический   провал, тромбоцитопения  обусловливает  повышение  время  кроветечения  по Дуке. Миелобластный  лейкоз  по лейкемическому  типу,  который  приводит  к  развитию  апластической  анемии  и  тромбоцитопении.  В основе  лейкоза  лежит  неопластическая   трансформация   миелобластов,  </w:t>
      </w:r>
      <w:proofErr w:type="gramStart"/>
      <w:r w:rsidRPr="008E5E5B">
        <w:rPr>
          <w:sz w:val="24"/>
          <w:szCs w:val="24"/>
        </w:rPr>
        <w:t>которые</w:t>
      </w:r>
      <w:proofErr w:type="gramEnd"/>
      <w:r w:rsidRPr="008E5E5B">
        <w:rPr>
          <w:sz w:val="24"/>
          <w:szCs w:val="24"/>
        </w:rPr>
        <w:t xml:space="preserve">  теряют  способность  к  дифференцировке.</w:t>
      </w:r>
    </w:p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1060DC" w:rsidRDefault="008E5E5B" w:rsidP="008E5E5B">
      <w:pPr>
        <w:rPr>
          <w:b/>
          <w:sz w:val="24"/>
          <w:szCs w:val="24"/>
        </w:rPr>
      </w:pPr>
      <w:r w:rsidRPr="001060DC">
        <w:rPr>
          <w:b/>
          <w:sz w:val="24"/>
          <w:szCs w:val="24"/>
        </w:rPr>
        <w:t>Задача № 2.</w:t>
      </w:r>
    </w:p>
    <w:p w:rsid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Заполните таблицу:</w:t>
      </w:r>
    </w:p>
    <w:p w:rsidR="002A6240" w:rsidRPr="008E5E5B" w:rsidRDefault="002A6240" w:rsidP="008E5E5B">
      <w:pPr>
        <w:jc w:val="both"/>
        <w:rPr>
          <w:sz w:val="24"/>
          <w:szCs w:val="24"/>
          <w:lang w:val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625"/>
        <w:gridCol w:w="1367"/>
        <w:gridCol w:w="1512"/>
        <w:gridCol w:w="1448"/>
        <w:gridCol w:w="1210"/>
      </w:tblGrid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Тесты: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Гемофилия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Гипопро-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емия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Афибри-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ногенемия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Тромбоци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топения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Болезнь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Вилле-бранда</w:t>
            </w: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свертыва-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ния крови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rPr>
          <w:trHeight w:val="8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АЧТВ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Протромбиновый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индекс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Тромбиновое</w:t>
            </w:r>
          </w:p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кровотечения по Дуке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</w:tbl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Эталон  ответа.</w:t>
      </w:r>
    </w:p>
    <w:p w:rsidR="002A6240" w:rsidRPr="008E5E5B" w:rsidRDefault="002A6240" w:rsidP="008E5E5B">
      <w:pPr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587"/>
        <w:gridCol w:w="1456"/>
        <w:gridCol w:w="1478"/>
        <w:gridCol w:w="1419"/>
        <w:gridCol w:w="1280"/>
      </w:tblGrid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Тесты: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Гемофилия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Гипопро-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емия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Афибри-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ногенемия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Тромбоци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топения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Болезнь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Вилле-бранда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свертывания крови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</w:tr>
      <w:tr w:rsidR="008E5E5B" w:rsidRPr="008E5E5B" w:rsidTr="008E5E5B">
        <w:trPr>
          <w:trHeight w:val="84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АЧТВ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Протромбиновый индекс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снижен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снижен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Тромбиновое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кровотечения по Дуке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</w:tr>
    </w:tbl>
    <w:p w:rsidR="008E5E5B" w:rsidRPr="008E5E5B" w:rsidRDefault="008E5E5B" w:rsidP="008E5E5B">
      <w:pPr>
        <w:ind w:left="360"/>
        <w:jc w:val="center"/>
        <w:rPr>
          <w:sz w:val="24"/>
          <w:szCs w:val="24"/>
        </w:rPr>
      </w:pPr>
      <w:r w:rsidRPr="008E5E5B">
        <w:rPr>
          <w:sz w:val="24"/>
          <w:szCs w:val="24"/>
        </w:rPr>
        <w:t xml:space="preserve">  </w:t>
      </w:r>
    </w:p>
    <w:p w:rsidR="008E5E5B" w:rsidRDefault="008E5E5B" w:rsidP="008E5E5B">
      <w:pPr>
        <w:rPr>
          <w:b/>
          <w:sz w:val="24"/>
          <w:szCs w:val="24"/>
        </w:rPr>
      </w:pPr>
      <w:r w:rsidRPr="002A6240">
        <w:rPr>
          <w:b/>
          <w:sz w:val="24"/>
          <w:szCs w:val="24"/>
        </w:rPr>
        <w:t>Задача № 3.</w:t>
      </w:r>
    </w:p>
    <w:p w:rsidR="002A6240" w:rsidRPr="002A6240" w:rsidRDefault="002A6240" w:rsidP="008E5E5B">
      <w:pPr>
        <w:rPr>
          <w:b/>
          <w:sz w:val="24"/>
          <w:szCs w:val="24"/>
        </w:rPr>
      </w:pPr>
    </w:p>
    <w:p w:rsidR="008E5E5B" w:rsidRPr="008E5E5B" w:rsidRDefault="008E5E5B" w:rsidP="008E5E5B">
      <w:pPr>
        <w:jc w:val="both"/>
        <w:rPr>
          <w:b/>
          <w:sz w:val="24"/>
          <w:szCs w:val="24"/>
        </w:rPr>
      </w:pPr>
      <w:r w:rsidRPr="008E5E5B">
        <w:rPr>
          <w:sz w:val="24"/>
          <w:szCs w:val="24"/>
        </w:rPr>
        <w:t>По приведенным ниже лабораторным данным определите вид желтухи. Назовите возможные причины и механизмы развития данного вида желтухи.</w:t>
      </w:r>
    </w:p>
    <w:p w:rsid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Примечание: знак « - » означает, что показатель не определялся, или не выявляется методами лабораторной диагностики, или отсутствует в данном материале.</w:t>
      </w:r>
    </w:p>
    <w:p w:rsidR="002A6240" w:rsidRDefault="002A6240" w:rsidP="008E5E5B">
      <w:pPr>
        <w:jc w:val="both"/>
        <w:rPr>
          <w:sz w:val="24"/>
          <w:szCs w:val="24"/>
        </w:rPr>
      </w:pPr>
    </w:p>
    <w:p w:rsidR="002A6240" w:rsidRPr="008E5E5B" w:rsidRDefault="002A6240" w:rsidP="008E5E5B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220"/>
        <w:gridCol w:w="2350"/>
        <w:gridCol w:w="2096"/>
      </w:tblGrid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Кровь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Моча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Экскременты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Билирубин непрямой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256 мкмоль/л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Билирубин прямой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17мкмоль/л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Уробилиноген (ин)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обнаружен</w:t>
            </w:r>
            <w:proofErr w:type="gramEnd"/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обнаружен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Стеркобилиноген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</w:t>
            </w:r>
          </w:p>
        </w:tc>
      </w:tr>
      <w:tr w:rsidR="008E5E5B" w:rsidRPr="008E5E5B" w:rsidTr="008E5E5B">
        <w:trPr>
          <w:trHeight w:val="37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Желчные кислоты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</w:tbl>
    <w:p w:rsidR="008E5E5B" w:rsidRPr="008E5E5B" w:rsidRDefault="008E5E5B" w:rsidP="008E5E5B">
      <w:pPr>
        <w:jc w:val="both"/>
        <w:rPr>
          <w:b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b/>
          <w:sz w:val="24"/>
          <w:szCs w:val="24"/>
        </w:rPr>
        <w:t xml:space="preserve"> </w:t>
      </w:r>
      <w:r w:rsidRPr="008E5E5B">
        <w:rPr>
          <w:sz w:val="24"/>
          <w:szCs w:val="24"/>
        </w:rPr>
        <w:t>Эталон   ответа. Надпеченочная (гемолитическая)  желтуха,  которая  является  следствием  повышенного  гемолиза  эритроцитов. Холемический  синдром  не  наблюдается.</w:t>
      </w:r>
    </w:p>
    <w:p w:rsidR="008E5E5B" w:rsidRPr="00F51143" w:rsidRDefault="008E5E5B" w:rsidP="008E5E5B">
      <w:pPr>
        <w:tabs>
          <w:tab w:val="left" w:pos="709"/>
          <w:tab w:val="left" w:pos="1134"/>
        </w:tabs>
        <w:ind w:left="360"/>
        <w:jc w:val="center"/>
      </w:pPr>
    </w:p>
    <w:p w:rsidR="00593C19" w:rsidRPr="001060DC" w:rsidRDefault="001060DC" w:rsidP="00B86B18">
      <w:pPr>
        <w:rPr>
          <w:sz w:val="24"/>
          <w:szCs w:val="24"/>
        </w:rPr>
      </w:pPr>
      <w:r w:rsidRPr="00AA398A">
        <w:rPr>
          <w:b/>
          <w:i/>
          <w:sz w:val="28"/>
          <w:szCs w:val="28"/>
        </w:rPr>
        <w:t xml:space="preserve">Критерии оценки: </w:t>
      </w:r>
    </w:p>
    <w:p w:rsidR="007B1D50" w:rsidRDefault="007B1D50" w:rsidP="00E35C1D">
      <w:pPr>
        <w:rPr>
          <w:sz w:val="28"/>
          <w:szCs w:val="28"/>
        </w:rPr>
      </w:pPr>
    </w:p>
    <w:p w:rsidR="007B1D50" w:rsidRPr="001060DC" w:rsidRDefault="007B1D50" w:rsidP="007B1D50">
      <w:pPr>
        <w:jc w:val="both"/>
        <w:rPr>
          <w:sz w:val="24"/>
          <w:szCs w:val="24"/>
        </w:rPr>
      </w:pPr>
      <w:proofErr w:type="gramStart"/>
      <w:r w:rsidRPr="001060DC">
        <w:rPr>
          <w:sz w:val="24"/>
          <w:szCs w:val="24"/>
        </w:rPr>
        <w:t xml:space="preserve">- Оценка </w:t>
      </w:r>
      <w:r w:rsidRPr="001060DC">
        <w:rPr>
          <w:b/>
          <w:sz w:val="24"/>
          <w:szCs w:val="24"/>
        </w:rPr>
        <w:t>«отлично»</w:t>
      </w:r>
      <w:r w:rsidRPr="001060DC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B1D50" w:rsidRPr="001060DC" w:rsidRDefault="007B1D50" w:rsidP="007B1D50">
      <w:pPr>
        <w:jc w:val="both"/>
        <w:rPr>
          <w:sz w:val="24"/>
          <w:szCs w:val="24"/>
        </w:rPr>
      </w:pPr>
      <w:r w:rsidRPr="001060DC">
        <w:rPr>
          <w:sz w:val="24"/>
          <w:szCs w:val="24"/>
        </w:rPr>
        <w:t xml:space="preserve">- Оценка </w:t>
      </w:r>
      <w:r w:rsidRPr="001060DC">
        <w:rPr>
          <w:b/>
          <w:sz w:val="24"/>
          <w:szCs w:val="24"/>
        </w:rPr>
        <w:t>«хорошо</w:t>
      </w:r>
      <w:r w:rsidRPr="001060DC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1060DC">
        <w:rPr>
          <w:sz w:val="24"/>
          <w:szCs w:val="24"/>
        </w:rPr>
        <w:t xml:space="preserve"> ,</w:t>
      </w:r>
      <w:proofErr w:type="gramEnd"/>
      <w:r w:rsidRPr="001060DC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B1D50" w:rsidRPr="001060DC" w:rsidRDefault="007B1D50" w:rsidP="007B1D50">
      <w:pPr>
        <w:jc w:val="both"/>
        <w:rPr>
          <w:sz w:val="24"/>
          <w:szCs w:val="24"/>
        </w:rPr>
      </w:pPr>
      <w:proofErr w:type="gramStart"/>
      <w:r w:rsidRPr="001060DC">
        <w:rPr>
          <w:sz w:val="24"/>
          <w:szCs w:val="24"/>
        </w:rPr>
        <w:t>- Оценки «</w:t>
      </w:r>
      <w:r w:rsidRPr="001060DC">
        <w:rPr>
          <w:b/>
          <w:sz w:val="24"/>
          <w:szCs w:val="24"/>
        </w:rPr>
        <w:t>удовлетворительно</w:t>
      </w:r>
      <w:r w:rsidRPr="001060DC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B1D50" w:rsidRPr="001060DC" w:rsidRDefault="007B1D50" w:rsidP="007B1D50">
      <w:pPr>
        <w:jc w:val="both"/>
        <w:rPr>
          <w:sz w:val="24"/>
          <w:szCs w:val="24"/>
        </w:rPr>
      </w:pPr>
      <w:r w:rsidRPr="001060DC">
        <w:rPr>
          <w:sz w:val="24"/>
          <w:szCs w:val="24"/>
        </w:rPr>
        <w:t>- Оценка «</w:t>
      </w:r>
      <w:r w:rsidRPr="001060DC">
        <w:rPr>
          <w:b/>
          <w:sz w:val="24"/>
          <w:szCs w:val="24"/>
        </w:rPr>
        <w:t>неудовлетворительно</w:t>
      </w:r>
      <w:r w:rsidRPr="001060DC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1060DC">
        <w:rPr>
          <w:sz w:val="24"/>
          <w:szCs w:val="24"/>
        </w:rPr>
        <w:t>который</w:t>
      </w:r>
      <w:proofErr w:type="gramEnd"/>
      <w:r w:rsidRPr="001060DC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B1D50" w:rsidRPr="001060DC" w:rsidRDefault="007B1D50" w:rsidP="007B1D5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1060DC" w:rsidRPr="001060DC" w:rsidRDefault="001060DC" w:rsidP="001060DC">
      <w:pPr>
        <w:rPr>
          <w:sz w:val="28"/>
          <w:szCs w:val="28"/>
        </w:rPr>
      </w:pPr>
      <w:r>
        <w:rPr>
          <w:sz w:val="28"/>
          <w:szCs w:val="28"/>
        </w:rPr>
        <w:t>Составитель ___________________И.Г. Брындина, М.Р. Тимофеева</w:t>
      </w:r>
    </w:p>
    <w:p w:rsidR="001060DC" w:rsidRPr="002A0B84" w:rsidRDefault="001060DC" w:rsidP="001060DC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  <w:r>
        <w:rPr>
          <w:sz w:val="28"/>
          <w:szCs w:val="28"/>
        </w:rPr>
        <w:t xml:space="preserve">             </w:t>
      </w:r>
    </w:p>
    <w:p w:rsidR="001060DC" w:rsidRDefault="001060DC" w:rsidP="001060DC">
      <w:r>
        <w:t xml:space="preserve">«____»__________________20    </w:t>
      </w:r>
      <w:r w:rsidRPr="00C204F8">
        <w:t xml:space="preserve"> г</w:t>
      </w:r>
      <w:r>
        <w:t>.</w:t>
      </w:r>
    </w:p>
    <w:p w:rsidR="00593C19" w:rsidRDefault="00593C19" w:rsidP="00B86B18">
      <w:pPr>
        <w:rPr>
          <w:sz w:val="28"/>
          <w:szCs w:val="28"/>
        </w:rPr>
      </w:pPr>
    </w:p>
    <w:p w:rsidR="00A03683" w:rsidRPr="00AB0564" w:rsidRDefault="00944B0B" w:rsidP="004A03E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A03E8" w:rsidRDefault="004A03E8" w:rsidP="004A03E8">
      <w:pPr>
        <w:rPr>
          <w:bCs/>
          <w:color w:val="000000"/>
          <w:sz w:val="28"/>
          <w:szCs w:val="28"/>
        </w:rPr>
      </w:pPr>
    </w:p>
    <w:p w:rsidR="004A03E8" w:rsidRDefault="004A03E8" w:rsidP="004A03E8">
      <w:pPr>
        <w:rPr>
          <w:bCs/>
          <w:color w:val="000000"/>
          <w:sz w:val="28"/>
          <w:szCs w:val="28"/>
        </w:rPr>
      </w:pPr>
    </w:p>
    <w:p w:rsidR="0064281F" w:rsidRDefault="0064281F" w:rsidP="004A03E8">
      <w:pPr>
        <w:rPr>
          <w:bCs/>
          <w:color w:val="000000"/>
          <w:sz w:val="28"/>
          <w:szCs w:val="28"/>
        </w:rPr>
      </w:pPr>
    </w:p>
    <w:p w:rsidR="0064281F" w:rsidRPr="004A03E8" w:rsidRDefault="0064281F" w:rsidP="004A03E8">
      <w:pPr>
        <w:rPr>
          <w:bCs/>
          <w:color w:val="000000"/>
          <w:sz w:val="28"/>
          <w:szCs w:val="28"/>
        </w:rPr>
      </w:pPr>
    </w:p>
    <w:p w:rsidR="004A03E8" w:rsidRPr="00944B0B" w:rsidRDefault="004A03E8" w:rsidP="00944B0B">
      <w:pPr>
        <w:jc w:val="center"/>
        <w:rPr>
          <w:b/>
          <w:sz w:val="28"/>
          <w:szCs w:val="28"/>
        </w:rPr>
      </w:pPr>
      <w:r w:rsidRPr="00944B0B">
        <w:rPr>
          <w:b/>
          <w:sz w:val="28"/>
          <w:szCs w:val="28"/>
        </w:rPr>
        <w:t>Лист регистрации изменений</w:t>
      </w:r>
    </w:p>
    <w:p w:rsidR="004A03E8" w:rsidRPr="004A03E8" w:rsidRDefault="004A03E8" w:rsidP="004A03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660"/>
        <w:gridCol w:w="1275"/>
        <w:gridCol w:w="1208"/>
        <w:gridCol w:w="1285"/>
        <w:gridCol w:w="1328"/>
      </w:tblGrid>
      <w:tr w:rsidR="004A03E8" w:rsidRPr="00C05DBC" w:rsidTr="00B129DC">
        <w:tc>
          <w:tcPr>
            <w:tcW w:w="1815" w:type="dxa"/>
            <w:vAlign w:val="center"/>
          </w:tcPr>
          <w:p w:rsidR="004A03E8" w:rsidRPr="00C05DBC" w:rsidRDefault="004A03E8" w:rsidP="00B129DC">
            <w:r w:rsidRPr="00C05DBC">
              <w:t>№ изм.</w:t>
            </w:r>
          </w:p>
        </w:tc>
        <w:tc>
          <w:tcPr>
            <w:tcW w:w="2660" w:type="dxa"/>
            <w:vAlign w:val="center"/>
          </w:tcPr>
          <w:p w:rsidR="004A03E8" w:rsidRPr="00C05DBC" w:rsidRDefault="004A03E8" w:rsidP="00B129DC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4A03E8" w:rsidRPr="00C05DBC" w:rsidRDefault="004A03E8" w:rsidP="004A03E8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4A03E8" w:rsidRPr="00C05DBC" w:rsidRDefault="004A03E8" w:rsidP="00B129DC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4A03E8" w:rsidRPr="00C05DBC" w:rsidRDefault="004A03E8" w:rsidP="00B129DC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4A03E8" w:rsidRPr="00C05DBC" w:rsidRDefault="004A03E8" w:rsidP="00B129DC">
            <w:r w:rsidRPr="00C05DBC">
              <w:t>Сроки введения изменений</w:t>
            </w:r>
          </w:p>
        </w:tc>
      </w:tr>
      <w:tr w:rsidR="004A03E8" w:rsidRPr="00C05DBC" w:rsidTr="00B129DC">
        <w:tc>
          <w:tcPr>
            <w:tcW w:w="1815" w:type="dxa"/>
          </w:tcPr>
          <w:p w:rsidR="004A03E8" w:rsidRPr="00C05DBC" w:rsidRDefault="00F7590B" w:rsidP="00B129DC">
            <w:r>
              <w:t>1.</w:t>
            </w:r>
          </w:p>
        </w:tc>
        <w:tc>
          <w:tcPr>
            <w:tcW w:w="2660" w:type="dxa"/>
          </w:tcPr>
          <w:p w:rsidR="004A03E8" w:rsidRPr="00C05DBC" w:rsidRDefault="00412E3A" w:rsidP="00412E3A">
            <w:r>
              <w:t>Проведена р</w:t>
            </w:r>
            <w:r w:rsidR="00F7590B">
              <w:t>еструктуризация учебного плана дисциплины</w:t>
            </w:r>
          </w:p>
        </w:tc>
        <w:tc>
          <w:tcPr>
            <w:tcW w:w="1275" w:type="dxa"/>
          </w:tcPr>
          <w:p w:rsidR="004A03E8" w:rsidRPr="00C05DBC" w:rsidRDefault="00F7590B" w:rsidP="00B129DC">
            <w:r>
              <w:t xml:space="preserve"> 16</w:t>
            </w:r>
          </w:p>
        </w:tc>
        <w:tc>
          <w:tcPr>
            <w:tcW w:w="1208" w:type="dxa"/>
          </w:tcPr>
          <w:p w:rsidR="004A03E8" w:rsidRPr="00C05DBC" w:rsidRDefault="00F7590B" w:rsidP="00B129DC">
            <w:r>
              <w:t>31.05.2018.</w:t>
            </w:r>
          </w:p>
        </w:tc>
        <w:tc>
          <w:tcPr>
            <w:tcW w:w="1285" w:type="dxa"/>
          </w:tcPr>
          <w:p w:rsidR="004A03E8" w:rsidRPr="00C05DBC" w:rsidRDefault="004A03E8" w:rsidP="00B129DC"/>
        </w:tc>
        <w:tc>
          <w:tcPr>
            <w:tcW w:w="1328" w:type="dxa"/>
          </w:tcPr>
          <w:p w:rsidR="004A03E8" w:rsidRPr="00C05DBC" w:rsidRDefault="00F7590B" w:rsidP="00B129DC">
            <w:r>
              <w:t>2018г.</w:t>
            </w:r>
          </w:p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F7590B">
            <w:r>
              <w:t>2.</w:t>
            </w:r>
          </w:p>
        </w:tc>
        <w:tc>
          <w:tcPr>
            <w:tcW w:w="2660" w:type="dxa"/>
          </w:tcPr>
          <w:p w:rsidR="00F7590B" w:rsidRPr="00C05DBC" w:rsidRDefault="00412E3A" w:rsidP="0064281F">
            <w:r>
              <w:t>Утверждены новые экзаменационные вопросы</w:t>
            </w:r>
            <w:r w:rsidR="00F7590B">
              <w:t xml:space="preserve"> для промежуточной аттестации</w:t>
            </w:r>
          </w:p>
        </w:tc>
        <w:tc>
          <w:tcPr>
            <w:tcW w:w="1275" w:type="dxa"/>
          </w:tcPr>
          <w:p w:rsidR="00F7590B" w:rsidRPr="00C05DBC" w:rsidRDefault="00F7590B" w:rsidP="00652E25">
            <w:r>
              <w:t xml:space="preserve"> 16</w:t>
            </w:r>
          </w:p>
        </w:tc>
        <w:tc>
          <w:tcPr>
            <w:tcW w:w="1208" w:type="dxa"/>
          </w:tcPr>
          <w:p w:rsidR="00F7590B" w:rsidRPr="00C05DBC" w:rsidRDefault="00F7590B" w:rsidP="00652E25">
            <w:r>
              <w:t>31.05.2018.</w:t>
            </w:r>
          </w:p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>
            <w:r>
              <w:t>2018</w:t>
            </w:r>
            <w:r w:rsidR="0064281F">
              <w:t>г</w:t>
            </w:r>
            <w:r>
              <w:t>.</w:t>
            </w:r>
          </w:p>
        </w:tc>
      </w:tr>
      <w:tr w:rsidR="00F7590B" w:rsidRPr="00C05DBC" w:rsidTr="00B129DC">
        <w:tc>
          <w:tcPr>
            <w:tcW w:w="1815" w:type="dxa"/>
          </w:tcPr>
          <w:p w:rsidR="00F7590B" w:rsidRPr="00C05DBC" w:rsidRDefault="00AC3182" w:rsidP="00B129DC">
            <w:r>
              <w:t>3.</w:t>
            </w:r>
          </w:p>
        </w:tc>
        <w:tc>
          <w:tcPr>
            <w:tcW w:w="2660" w:type="dxa"/>
          </w:tcPr>
          <w:p w:rsidR="00F7590B" w:rsidRPr="00C05DBC" w:rsidRDefault="00412E3A" w:rsidP="00B129DC">
            <w:r>
              <w:t>Расширен список</w:t>
            </w:r>
            <w:r w:rsidR="00AC3182">
              <w:t xml:space="preserve"> литературы по дисциплине</w:t>
            </w:r>
          </w:p>
        </w:tc>
        <w:tc>
          <w:tcPr>
            <w:tcW w:w="1275" w:type="dxa"/>
          </w:tcPr>
          <w:p w:rsidR="00F7590B" w:rsidRPr="00C05DBC" w:rsidRDefault="00AC3182" w:rsidP="00B129DC">
            <w:r>
              <w:t>16</w:t>
            </w:r>
          </w:p>
        </w:tc>
        <w:tc>
          <w:tcPr>
            <w:tcW w:w="1208" w:type="dxa"/>
          </w:tcPr>
          <w:p w:rsidR="00F7590B" w:rsidRPr="00C05DBC" w:rsidRDefault="00AC3182" w:rsidP="00B129DC">
            <w:r>
              <w:t>31.05.2018.</w:t>
            </w:r>
          </w:p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AC3182" w:rsidP="00B129DC">
            <w:r>
              <w:t>2018г.</w:t>
            </w:r>
          </w:p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</w:tbl>
    <w:p w:rsidR="00A03683" w:rsidRDefault="00A03683" w:rsidP="00B86B18">
      <w:pPr>
        <w:rPr>
          <w:sz w:val="28"/>
          <w:szCs w:val="28"/>
        </w:rPr>
      </w:pPr>
    </w:p>
    <w:p w:rsidR="00AB0564" w:rsidRDefault="00AB0564" w:rsidP="00B86B18">
      <w:pPr>
        <w:rPr>
          <w:sz w:val="28"/>
          <w:szCs w:val="28"/>
        </w:rPr>
      </w:pPr>
    </w:p>
    <w:p w:rsidR="00AB0564" w:rsidRPr="00AA5B62" w:rsidRDefault="00AB0564" w:rsidP="00AB056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AB0564" w:rsidRPr="00AA5B62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59" w:rsidRDefault="00847D59" w:rsidP="00FB72C1">
      <w:r>
        <w:separator/>
      </w:r>
    </w:p>
  </w:endnote>
  <w:endnote w:type="continuationSeparator" w:id="0">
    <w:p w:rsidR="00847D59" w:rsidRDefault="00847D59" w:rsidP="00F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59" w:rsidRDefault="00847D59" w:rsidP="00FB72C1">
      <w:r>
        <w:separator/>
      </w:r>
    </w:p>
  </w:footnote>
  <w:footnote w:type="continuationSeparator" w:id="0">
    <w:p w:rsidR="00847D59" w:rsidRDefault="00847D59" w:rsidP="00FB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E30"/>
    <w:multiLevelType w:val="hybridMultilevel"/>
    <w:tmpl w:val="E94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8D1"/>
    <w:multiLevelType w:val="hybridMultilevel"/>
    <w:tmpl w:val="E1E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07C"/>
    <w:multiLevelType w:val="singleLevel"/>
    <w:tmpl w:val="2C5C29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025054A8"/>
    <w:multiLevelType w:val="hybridMultilevel"/>
    <w:tmpl w:val="C83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20C6F"/>
    <w:multiLevelType w:val="hybridMultilevel"/>
    <w:tmpl w:val="33F6D25C"/>
    <w:lvl w:ilvl="0" w:tplc="6EB6B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E11062"/>
    <w:multiLevelType w:val="singleLevel"/>
    <w:tmpl w:val="7A7EC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3591577"/>
    <w:multiLevelType w:val="singleLevel"/>
    <w:tmpl w:val="5394EC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</w:abstractNum>
  <w:abstractNum w:abstractNumId="7">
    <w:nsid w:val="06FA4FE4"/>
    <w:multiLevelType w:val="hybridMultilevel"/>
    <w:tmpl w:val="5ABC54B2"/>
    <w:lvl w:ilvl="0" w:tplc="88A48106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80433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082058C7"/>
    <w:multiLevelType w:val="hybridMultilevel"/>
    <w:tmpl w:val="127687DA"/>
    <w:lvl w:ilvl="0" w:tplc="723C01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08D45AED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091C291F"/>
    <w:multiLevelType w:val="singleLevel"/>
    <w:tmpl w:val="A1C801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9E431E2"/>
    <w:multiLevelType w:val="singleLevel"/>
    <w:tmpl w:val="F0FEFF4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3">
    <w:nsid w:val="0ADA7603"/>
    <w:multiLevelType w:val="hybridMultilevel"/>
    <w:tmpl w:val="E5E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A0886"/>
    <w:multiLevelType w:val="singleLevel"/>
    <w:tmpl w:val="5DE231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0B4D30EE"/>
    <w:multiLevelType w:val="hybridMultilevel"/>
    <w:tmpl w:val="911A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C6721"/>
    <w:multiLevelType w:val="hybridMultilevel"/>
    <w:tmpl w:val="3EEEA5F8"/>
    <w:lvl w:ilvl="0" w:tplc="32B49A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0C497BFB"/>
    <w:multiLevelType w:val="singleLevel"/>
    <w:tmpl w:val="2C5299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>
    <w:nsid w:val="0C9155DB"/>
    <w:multiLevelType w:val="singleLevel"/>
    <w:tmpl w:val="FCDAD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0D3A2367"/>
    <w:multiLevelType w:val="hybridMultilevel"/>
    <w:tmpl w:val="46826BE6"/>
    <w:lvl w:ilvl="0" w:tplc="38B0FF0E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D02165"/>
    <w:multiLevelType w:val="singleLevel"/>
    <w:tmpl w:val="C49C2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0F333DD4"/>
    <w:multiLevelType w:val="hybridMultilevel"/>
    <w:tmpl w:val="96887782"/>
    <w:lvl w:ilvl="0" w:tplc="717E6B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0FDA5CD5"/>
    <w:multiLevelType w:val="hybridMultilevel"/>
    <w:tmpl w:val="6DC49440"/>
    <w:lvl w:ilvl="0" w:tplc="E9F2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4441E7"/>
    <w:multiLevelType w:val="hybridMultilevel"/>
    <w:tmpl w:val="C83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BD633D"/>
    <w:multiLevelType w:val="hybridMultilevel"/>
    <w:tmpl w:val="E04079B2"/>
    <w:lvl w:ilvl="0" w:tplc="8C0A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C87B64"/>
    <w:multiLevelType w:val="hybridMultilevel"/>
    <w:tmpl w:val="B13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1A4D5E"/>
    <w:multiLevelType w:val="hybridMultilevel"/>
    <w:tmpl w:val="5900C8A0"/>
    <w:lvl w:ilvl="0" w:tplc="19DC89DA">
      <w:start w:val="1"/>
      <w:numFmt w:val="decimal"/>
      <w:lvlText w:val="%1)"/>
      <w:lvlJc w:val="left"/>
      <w:pPr>
        <w:ind w:left="1425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11FB6CDB"/>
    <w:multiLevelType w:val="singleLevel"/>
    <w:tmpl w:val="AD787D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129C236A"/>
    <w:multiLevelType w:val="hybridMultilevel"/>
    <w:tmpl w:val="FC20E8F6"/>
    <w:lvl w:ilvl="0" w:tplc="6388F344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13072E6B"/>
    <w:multiLevelType w:val="singleLevel"/>
    <w:tmpl w:val="E1A4C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134C7252"/>
    <w:multiLevelType w:val="singleLevel"/>
    <w:tmpl w:val="15CC8C7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144B2E23"/>
    <w:multiLevelType w:val="singleLevel"/>
    <w:tmpl w:val="62D4B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>
    <w:nsid w:val="15046D80"/>
    <w:multiLevelType w:val="singleLevel"/>
    <w:tmpl w:val="1C3A25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15505E00"/>
    <w:multiLevelType w:val="hybridMultilevel"/>
    <w:tmpl w:val="E198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6E5EB8"/>
    <w:multiLevelType w:val="hybridMultilevel"/>
    <w:tmpl w:val="3F16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A5C34"/>
    <w:multiLevelType w:val="singleLevel"/>
    <w:tmpl w:val="10B8B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170A1DD8"/>
    <w:multiLevelType w:val="hybridMultilevel"/>
    <w:tmpl w:val="D8AA7126"/>
    <w:lvl w:ilvl="0" w:tplc="78E42362">
      <w:start w:val="2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187D28A2"/>
    <w:multiLevelType w:val="singleLevel"/>
    <w:tmpl w:val="2B2A5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8">
    <w:nsid w:val="19062A16"/>
    <w:multiLevelType w:val="hybridMultilevel"/>
    <w:tmpl w:val="21088F40"/>
    <w:lvl w:ilvl="0" w:tplc="58C85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97F4C5D"/>
    <w:multiLevelType w:val="singleLevel"/>
    <w:tmpl w:val="B94066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0">
    <w:nsid w:val="1B041B1E"/>
    <w:multiLevelType w:val="hybridMultilevel"/>
    <w:tmpl w:val="3D0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3C1090"/>
    <w:multiLevelType w:val="hybridMultilevel"/>
    <w:tmpl w:val="553A27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B95509A"/>
    <w:multiLevelType w:val="hybridMultilevel"/>
    <w:tmpl w:val="D1762408"/>
    <w:lvl w:ilvl="0" w:tplc="723C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D43D02"/>
    <w:multiLevelType w:val="hybridMultilevel"/>
    <w:tmpl w:val="84D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4D62E1"/>
    <w:multiLevelType w:val="hybridMultilevel"/>
    <w:tmpl w:val="F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D644DF"/>
    <w:multiLevelType w:val="singleLevel"/>
    <w:tmpl w:val="E5209A9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6">
    <w:nsid w:val="1DDE0275"/>
    <w:multiLevelType w:val="hybridMultilevel"/>
    <w:tmpl w:val="843A0D86"/>
    <w:lvl w:ilvl="0" w:tplc="5ADC303A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1EAE4085"/>
    <w:multiLevelType w:val="singleLevel"/>
    <w:tmpl w:val="04F6C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>
    <w:nsid w:val="203D0287"/>
    <w:multiLevelType w:val="hybridMultilevel"/>
    <w:tmpl w:val="5FFE2C30"/>
    <w:lvl w:ilvl="0" w:tplc="F6E65A4A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9">
    <w:nsid w:val="21AB5517"/>
    <w:multiLevelType w:val="hybridMultilevel"/>
    <w:tmpl w:val="523E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135EA6"/>
    <w:multiLevelType w:val="singleLevel"/>
    <w:tmpl w:val="B1C45B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1">
    <w:nsid w:val="2224692B"/>
    <w:multiLevelType w:val="singleLevel"/>
    <w:tmpl w:val="AB904B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2">
    <w:nsid w:val="24952869"/>
    <w:multiLevelType w:val="hybridMultilevel"/>
    <w:tmpl w:val="261A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438DC"/>
    <w:multiLevelType w:val="singleLevel"/>
    <w:tmpl w:val="37982B0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4">
    <w:nsid w:val="25E612A9"/>
    <w:multiLevelType w:val="hybridMultilevel"/>
    <w:tmpl w:val="84D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AA780D"/>
    <w:multiLevelType w:val="singleLevel"/>
    <w:tmpl w:val="D78E02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56">
    <w:nsid w:val="26C46453"/>
    <w:multiLevelType w:val="hybridMultilevel"/>
    <w:tmpl w:val="BAC6B50E"/>
    <w:lvl w:ilvl="0" w:tplc="929CEB2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79F2994"/>
    <w:multiLevelType w:val="singleLevel"/>
    <w:tmpl w:val="7EC487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58">
    <w:nsid w:val="280742D7"/>
    <w:multiLevelType w:val="hybridMultilevel"/>
    <w:tmpl w:val="49B058C4"/>
    <w:lvl w:ilvl="0" w:tplc="6270C0D6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9">
    <w:nsid w:val="28544987"/>
    <w:multiLevelType w:val="hybridMultilevel"/>
    <w:tmpl w:val="758E5F9C"/>
    <w:lvl w:ilvl="0" w:tplc="7A5A2A9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28686842"/>
    <w:multiLevelType w:val="hybridMultilevel"/>
    <w:tmpl w:val="3F6EDB64"/>
    <w:lvl w:ilvl="0" w:tplc="7F44D77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1">
    <w:nsid w:val="2B9F3C6A"/>
    <w:multiLevelType w:val="hybridMultilevel"/>
    <w:tmpl w:val="4DF66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2E1F24"/>
    <w:multiLevelType w:val="hybridMultilevel"/>
    <w:tmpl w:val="E198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F44944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4">
    <w:nsid w:val="2D4730CD"/>
    <w:multiLevelType w:val="singleLevel"/>
    <w:tmpl w:val="21726C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65">
    <w:nsid w:val="2D5F5092"/>
    <w:multiLevelType w:val="hybridMultilevel"/>
    <w:tmpl w:val="D7D0F39A"/>
    <w:lvl w:ilvl="0" w:tplc="D97AAA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>
    <w:nsid w:val="2D6A73E3"/>
    <w:multiLevelType w:val="singleLevel"/>
    <w:tmpl w:val="3EB044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7">
    <w:nsid w:val="2D6D63DA"/>
    <w:multiLevelType w:val="hybridMultilevel"/>
    <w:tmpl w:val="D3A4D002"/>
    <w:lvl w:ilvl="0" w:tplc="06A8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781D2E"/>
    <w:multiLevelType w:val="singleLevel"/>
    <w:tmpl w:val="287A2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9">
    <w:nsid w:val="2E133BE4"/>
    <w:multiLevelType w:val="singleLevel"/>
    <w:tmpl w:val="BC5EDA2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0">
    <w:nsid w:val="2E8C5AEF"/>
    <w:multiLevelType w:val="singleLevel"/>
    <w:tmpl w:val="A21EDC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1">
    <w:nsid w:val="2EF10E79"/>
    <w:multiLevelType w:val="singleLevel"/>
    <w:tmpl w:val="BDCCD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2">
    <w:nsid w:val="2FB27BE8"/>
    <w:multiLevelType w:val="singleLevel"/>
    <w:tmpl w:val="847C1E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73">
    <w:nsid w:val="30461BF2"/>
    <w:multiLevelType w:val="hybridMultilevel"/>
    <w:tmpl w:val="4CEC713A"/>
    <w:lvl w:ilvl="0" w:tplc="ACA016F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B12B6A"/>
    <w:multiLevelType w:val="singleLevel"/>
    <w:tmpl w:val="5A0A86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5">
    <w:nsid w:val="30E501AB"/>
    <w:multiLevelType w:val="singleLevel"/>
    <w:tmpl w:val="5DDAE9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6">
    <w:nsid w:val="31066A66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763F5B"/>
    <w:multiLevelType w:val="hybridMultilevel"/>
    <w:tmpl w:val="A100F4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32970700"/>
    <w:multiLevelType w:val="hybridMultilevel"/>
    <w:tmpl w:val="F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7E04CE"/>
    <w:multiLevelType w:val="hybridMultilevel"/>
    <w:tmpl w:val="A4386B28"/>
    <w:lvl w:ilvl="0" w:tplc="6700C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5390AE3"/>
    <w:multiLevelType w:val="singleLevel"/>
    <w:tmpl w:val="D2B4B9EC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81">
    <w:nsid w:val="35B7692F"/>
    <w:multiLevelType w:val="hybridMultilevel"/>
    <w:tmpl w:val="6D3E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6169BE"/>
    <w:multiLevelType w:val="hybridMultilevel"/>
    <w:tmpl w:val="A064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940440"/>
    <w:multiLevelType w:val="hybridMultilevel"/>
    <w:tmpl w:val="2E6C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5A3A0D"/>
    <w:multiLevelType w:val="singleLevel"/>
    <w:tmpl w:val="36A00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85">
    <w:nsid w:val="378F28F5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6">
    <w:nsid w:val="397A44EA"/>
    <w:multiLevelType w:val="singleLevel"/>
    <w:tmpl w:val="F2FE9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7">
    <w:nsid w:val="399D7063"/>
    <w:multiLevelType w:val="singleLevel"/>
    <w:tmpl w:val="85A0C02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</w:abstractNum>
  <w:abstractNum w:abstractNumId="88">
    <w:nsid w:val="3A576CCC"/>
    <w:multiLevelType w:val="hybridMultilevel"/>
    <w:tmpl w:val="ADF88D6A"/>
    <w:lvl w:ilvl="0" w:tplc="C124219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9">
    <w:nsid w:val="3A8E178D"/>
    <w:multiLevelType w:val="hybridMultilevel"/>
    <w:tmpl w:val="87E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F8010A"/>
    <w:multiLevelType w:val="hybridMultilevel"/>
    <w:tmpl w:val="06DECCA4"/>
    <w:lvl w:ilvl="0" w:tplc="F5FC5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B796147"/>
    <w:multiLevelType w:val="hybridMultilevel"/>
    <w:tmpl w:val="4AF06EBE"/>
    <w:lvl w:ilvl="0" w:tplc="806AC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DD6064B"/>
    <w:multiLevelType w:val="hybridMultilevel"/>
    <w:tmpl w:val="ADF88D6A"/>
    <w:lvl w:ilvl="0" w:tplc="C124219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>
    <w:nsid w:val="3E312484"/>
    <w:multiLevelType w:val="hybridMultilevel"/>
    <w:tmpl w:val="0D4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21606F4"/>
    <w:multiLevelType w:val="hybridMultilevel"/>
    <w:tmpl w:val="6F2ECDF0"/>
    <w:lvl w:ilvl="0" w:tplc="3F308100">
      <w:start w:val="7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5">
    <w:nsid w:val="44193840"/>
    <w:multiLevelType w:val="singleLevel"/>
    <w:tmpl w:val="424A8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6">
    <w:nsid w:val="451A2E50"/>
    <w:multiLevelType w:val="hybridMultilevel"/>
    <w:tmpl w:val="3BC6945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7">
    <w:nsid w:val="459533BB"/>
    <w:multiLevelType w:val="hybridMultilevel"/>
    <w:tmpl w:val="B79EC3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45FF030C"/>
    <w:multiLevelType w:val="hybridMultilevel"/>
    <w:tmpl w:val="5810EE9E"/>
    <w:lvl w:ilvl="0" w:tplc="A1ACB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46090A02"/>
    <w:multiLevelType w:val="singleLevel"/>
    <w:tmpl w:val="25FED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0">
    <w:nsid w:val="468C233F"/>
    <w:multiLevelType w:val="singleLevel"/>
    <w:tmpl w:val="A18C122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1">
    <w:nsid w:val="47C34B04"/>
    <w:multiLevelType w:val="singleLevel"/>
    <w:tmpl w:val="35E614A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2">
    <w:nsid w:val="47E904E0"/>
    <w:multiLevelType w:val="hybridMultilevel"/>
    <w:tmpl w:val="C548D1A4"/>
    <w:lvl w:ilvl="0" w:tplc="C54C7F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3">
    <w:nsid w:val="481E6162"/>
    <w:multiLevelType w:val="hybridMultilevel"/>
    <w:tmpl w:val="536EF770"/>
    <w:lvl w:ilvl="0" w:tplc="F47850FC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5B0118"/>
    <w:multiLevelType w:val="hybridMultilevel"/>
    <w:tmpl w:val="9AB49142"/>
    <w:lvl w:ilvl="0" w:tplc="1C322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8785E25"/>
    <w:multiLevelType w:val="hybridMultilevel"/>
    <w:tmpl w:val="127687DA"/>
    <w:lvl w:ilvl="0" w:tplc="723C01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6">
    <w:nsid w:val="49CA7E8D"/>
    <w:multiLevelType w:val="hybridMultilevel"/>
    <w:tmpl w:val="A656C2F0"/>
    <w:lvl w:ilvl="0" w:tplc="88C20F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F07B46">
      <w:start w:val="2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7">
    <w:nsid w:val="4A17081E"/>
    <w:multiLevelType w:val="singleLevel"/>
    <w:tmpl w:val="9998F7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8">
    <w:nsid w:val="4B2335E9"/>
    <w:multiLevelType w:val="hybridMultilevel"/>
    <w:tmpl w:val="BB6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A95A43"/>
    <w:multiLevelType w:val="hybridMultilevel"/>
    <w:tmpl w:val="FEC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401D34"/>
    <w:multiLevelType w:val="singleLevel"/>
    <w:tmpl w:val="5DDAE9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1">
    <w:nsid w:val="4F407F2A"/>
    <w:multiLevelType w:val="hybridMultilevel"/>
    <w:tmpl w:val="09C6332A"/>
    <w:lvl w:ilvl="0" w:tplc="3D1846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2">
    <w:nsid w:val="50552477"/>
    <w:multiLevelType w:val="singleLevel"/>
    <w:tmpl w:val="63204B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</w:abstractNum>
  <w:abstractNum w:abstractNumId="113">
    <w:nsid w:val="50CF6EC4"/>
    <w:multiLevelType w:val="hybridMultilevel"/>
    <w:tmpl w:val="11066C56"/>
    <w:lvl w:ilvl="0" w:tplc="DFBE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1DA563B"/>
    <w:multiLevelType w:val="singleLevel"/>
    <w:tmpl w:val="9998F7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5">
    <w:nsid w:val="54DD6D2D"/>
    <w:multiLevelType w:val="singleLevel"/>
    <w:tmpl w:val="D5F01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16">
    <w:nsid w:val="54E77CBB"/>
    <w:multiLevelType w:val="singleLevel"/>
    <w:tmpl w:val="BBDA42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7">
    <w:nsid w:val="56BD4804"/>
    <w:multiLevelType w:val="singleLevel"/>
    <w:tmpl w:val="2A7E7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8">
    <w:nsid w:val="57692873"/>
    <w:multiLevelType w:val="hybridMultilevel"/>
    <w:tmpl w:val="DF38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655F65"/>
    <w:multiLevelType w:val="singleLevel"/>
    <w:tmpl w:val="BFCC8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0">
    <w:nsid w:val="58EA43D9"/>
    <w:multiLevelType w:val="singleLevel"/>
    <w:tmpl w:val="520E4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1">
    <w:nsid w:val="59F97C89"/>
    <w:multiLevelType w:val="hybridMultilevel"/>
    <w:tmpl w:val="4774BB60"/>
    <w:lvl w:ilvl="0" w:tplc="17F207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2">
    <w:nsid w:val="5AC213E0"/>
    <w:multiLevelType w:val="singleLevel"/>
    <w:tmpl w:val="60EEE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3">
    <w:nsid w:val="5CFF6BB5"/>
    <w:multiLevelType w:val="singleLevel"/>
    <w:tmpl w:val="A80A1754"/>
    <w:lvl w:ilvl="0">
      <w:start w:val="8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E257A1C"/>
    <w:multiLevelType w:val="hybridMultilevel"/>
    <w:tmpl w:val="4A5E5F48"/>
    <w:lvl w:ilvl="0" w:tplc="019E5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F127C23"/>
    <w:multiLevelType w:val="hybridMultilevel"/>
    <w:tmpl w:val="3A20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1918CF"/>
    <w:multiLevelType w:val="singleLevel"/>
    <w:tmpl w:val="F0AC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5F546785"/>
    <w:multiLevelType w:val="singleLevel"/>
    <w:tmpl w:val="3B689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8">
    <w:nsid w:val="61815038"/>
    <w:multiLevelType w:val="hybridMultilevel"/>
    <w:tmpl w:val="7DC2047E"/>
    <w:lvl w:ilvl="0" w:tplc="FB32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197210E"/>
    <w:multiLevelType w:val="hybridMultilevel"/>
    <w:tmpl w:val="4544AD50"/>
    <w:lvl w:ilvl="0" w:tplc="02C221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0">
    <w:nsid w:val="626F186F"/>
    <w:multiLevelType w:val="hybridMultilevel"/>
    <w:tmpl w:val="5D2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B72F72"/>
    <w:multiLevelType w:val="singleLevel"/>
    <w:tmpl w:val="D55EF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2">
    <w:nsid w:val="63D81144"/>
    <w:multiLevelType w:val="hybridMultilevel"/>
    <w:tmpl w:val="DF38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5693977"/>
    <w:multiLevelType w:val="singleLevel"/>
    <w:tmpl w:val="867CA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4">
    <w:nsid w:val="66341872"/>
    <w:multiLevelType w:val="singleLevel"/>
    <w:tmpl w:val="08AC18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35">
    <w:nsid w:val="66A643F5"/>
    <w:multiLevelType w:val="hybridMultilevel"/>
    <w:tmpl w:val="2AC07498"/>
    <w:lvl w:ilvl="0" w:tplc="4892735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>
    <w:nsid w:val="66FE7868"/>
    <w:multiLevelType w:val="singleLevel"/>
    <w:tmpl w:val="17D0D30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7">
    <w:nsid w:val="687C1940"/>
    <w:multiLevelType w:val="hybridMultilevel"/>
    <w:tmpl w:val="B75E41DA"/>
    <w:lvl w:ilvl="0" w:tplc="4328BBCA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95120F1"/>
    <w:multiLevelType w:val="hybridMultilevel"/>
    <w:tmpl w:val="7DC2047E"/>
    <w:lvl w:ilvl="0" w:tplc="FB32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9D733C7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2D1B94"/>
    <w:multiLevelType w:val="singleLevel"/>
    <w:tmpl w:val="603EBA1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41">
    <w:nsid w:val="6B304D9F"/>
    <w:multiLevelType w:val="hybridMultilevel"/>
    <w:tmpl w:val="672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3B74CA"/>
    <w:multiLevelType w:val="hybridMultilevel"/>
    <w:tmpl w:val="5C06ADBC"/>
    <w:lvl w:ilvl="0" w:tplc="89A01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3">
    <w:nsid w:val="6C263290"/>
    <w:multiLevelType w:val="singleLevel"/>
    <w:tmpl w:val="E320F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4">
    <w:nsid w:val="6C485A88"/>
    <w:multiLevelType w:val="singleLevel"/>
    <w:tmpl w:val="A04AC2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45">
    <w:nsid w:val="6C752075"/>
    <w:multiLevelType w:val="hybridMultilevel"/>
    <w:tmpl w:val="30CC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D9128FA"/>
    <w:multiLevelType w:val="hybridMultilevel"/>
    <w:tmpl w:val="F41E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103923"/>
    <w:multiLevelType w:val="hybridMultilevel"/>
    <w:tmpl w:val="647A1D02"/>
    <w:lvl w:ilvl="0" w:tplc="6682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E2A19CB"/>
    <w:multiLevelType w:val="singleLevel"/>
    <w:tmpl w:val="4D541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9">
    <w:nsid w:val="6E6902E8"/>
    <w:multiLevelType w:val="hybridMultilevel"/>
    <w:tmpl w:val="5628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6E6D14B9"/>
    <w:multiLevelType w:val="singleLevel"/>
    <w:tmpl w:val="750A706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1">
    <w:nsid w:val="6EA03D73"/>
    <w:multiLevelType w:val="hybridMultilevel"/>
    <w:tmpl w:val="9290237C"/>
    <w:lvl w:ilvl="0" w:tplc="353C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7022097F"/>
    <w:multiLevelType w:val="singleLevel"/>
    <w:tmpl w:val="1276A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0ED00D0"/>
    <w:multiLevelType w:val="hybridMultilevel"/>
    <w:tmpl w:val="9E743AE8"/>
    <w:lvl w:ilvl="0" w:tplc="C832AA8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0E631B"/>
    <w:multiLevelType w:val="singleLevel"/>
    <w:tmpl w:val="BDA60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5">
    <w:nsid w:val="71301681"/>
    <w:multiLevelType w:val="singleLevel"/>
    <w:tmpl w:val="139CC9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6">
    <w:nsid w:val="72185E78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6C370A"/>
    <w:multiLevelType w:val="hybridMultilevel"/>
    <w:tmpl w:val="7018E1D2"/>
    <w:lvl w:ilvl="0" w:tplc="DE34179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3BE0686"/>
    <w:multiLevelType w:val="singleLevel"/>
    <w:tmpl w:val="D5F84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9">
    <w:nsid w:val="73FC6DE1"/>
    <w:multiLevelType w:val="singleLevel"/>
    <w:tmpl w:val="223234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0">
    <w:nsid w:val="76D06B46"/>
    <w:multiLevelType w:val="hybridMultilevel"/>
    <w:tmpl w:val="B13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5C4872"/>
    <w:multiLevelType w:val="singleLevel"/>
    <w:tmpl w:val="FF3E7A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2">
    <w:nsid w:val="78191D49"/>
    <w:multiLevelType w:val="hybridMultilevel"/>
    <w:tmpl w:val="E87A52BE"/>
    <w:lvl w:ilvl="0" w:tplc="D616A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78FF2FC4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4">
    <w:nsid w:val="795D2938"/>
    <w:multiLevelType w:val="hybridMultilevel"/>
    <w:tmpl w:val="E4785AE0"/>
    <w:lvl w:ilvl="0" w:tplc="3C807BB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5">
    <w:nsid w:val="798C41C0"/>
    <w:multiLevelType w:val="hybridMultilevel"/>
    <w:tmpl w:val="965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962E66"/>
    <w:multiLevelType w:val="hybridMultilevel"/>
    <w:tmpl w:val="EF64682C"/>
    <w:lvl w:ilvl="0" w:tplc="EB02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A00618"/>
    <w:multiLevelType w:val="hybridMultilevel"/>
    <w:tmpl w:val="D654E4A4"/>
    <w:lvl w:ilvl="0" w:tplc="77D6A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8">
    <w:nsid w:val="7C063958"/>
    <w:multiLevelType w:val="hybridMultilevel"/>
    <w:tmpl w:val="635E9052"/>
    <w:lvl w:ilvl="0" w:tplc="EDDA8D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9">
    <w:nsid w:val="7C203AF0"/>
    <w:multiLevelType w:val="hybridMultilevel"/>
    <w:tmpl w:val="297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0E42FE"/>
    <w:multiLevelType w:val="singleLevel"/>
    <w:tmpl w:val="FF680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1">
    <w:nsid w:val="7F6B7A86"/>
    <w:multiLevelType w:val="singleLevel"/>
    <w:tmpl w:val="861688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72">
    <w:nsid w:val="7F83094A"/>
    <w:multiLevelType w:val="singleLevel"/>
    <w:tmpl w:val="09A412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24"/>
  </w:num>
  <w:num w:numId="2">
    <w:abstractNumId w:val="48"/>
  </w:num>
  <w:num w:numId="3">
    <w:abstractNumId w:val="58"/>
  </w:num>
  <w:num w:numId="4">
    <w:abstractNumId w:val="46"/>
  </w:num>
  <w:num w:numId="5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63"/>
  </w:num>
  <w:num w:numId="10">
    <w:abstractNumId w:val="85"/>
  </w:num>
  <w:num w:numId="11">
    <w:abstractNumId w:val="10"/>
  </w:num>
  <w:num w:numId="12">
    <w:abstractNumId w:val="83"/>
  </w:num>
  <w:num w:numId="13">
    <w:abstractNumId w:val="42"/>
  </w:num>
  <w:num w:numId="14">
    <w:abstractNumId w:val="111"/>
  </w:num>
  <w:num w:numId="15">
    <w:abstractNumId w:val="129"/>
  </w:num>
  <w:num w:numId="16">
    <w:abstractNumId w:val="109"/>
  </w:num>
  <w:num w:numId="17">
    <w:abstractNumId w:val="60"/>
  </w:num>
  <w:num w:numId="18">
    <w:abstractNumId w:val="130"/>
  </w:num>
  <w:num w:numId="19">
    <w:abstractNumId w:val="156"/>
  </w:num>
  <w:num w:numId="20">
    <w:abstractNumId w:val="21"/>
  </w:num>
  <w:num w:numId="21">
    <w:abstractNumId w:val="62"/>
  </w:num>
  <w:num w:numId="22">
    <w:abstractNumId w:val="147"/>
  </w:num>
  <w:num w:numId="23">
    <w:abstractNumId w:val="13"/>
  </w:num>
  <w:num w:numId="24">
    <w:abstractNumId w:val="1"/>
  </w:num>
  <w:num w:numId="25">
    <w:abstractNumId w:val="40"/>
  </w:num>
  <w:num w:numId="26">
    <w:abstractNumId w:val="23"/>
  </w:num>
  <w:num w:numId="27">
    <w:abstractNumId w:val="3"/>
  </w:num>
  <w:num w:numId="28">
    <w:abstractNumId w:val="151"/>
  </w:num>
  <w:num w:numId="29">
    <w:abstractNumId w:val="146"/>
  </w:num>
  <w:num w:numId="30">
    <w:abstractNumId w:val="25"/>
  </w:num>
  <w:num w:numId="31">
    <w:abstractNumId w:val="108"/>
  </w:num>
  <w:num w:numId="32">
    <w:abstractNumId w:val="89"/>
  </w:num>
  <w:num w:numId="33">
    <w:abstractNumId w:val="121"/>
  </w:num>
  <w:num w:numId="34">
    <w:abstractNumId w:val="169"/>
  </w:num>
  <w:num w:numId="35">
    <w:abstractNumId w:val="15"/>
  </w:num>
  <w:num w:numId="36">
    <w:abstractNumId w:val="141"/>
  </w:num>
  <w:num w:numId="37">
    <w:abstractNumId w:val="34"/>
  </w:num>
  <w:num w:numId="38">
    <w:abstractNumId w:val="78"/>
  </w:num>
  <w:num w:numId="39">
    <w:abstractNumId w:val="43"/>
  </w:num>
  <w:num w:numId="40">
    <w:abstractNumId w:val="54"/>
  </w:num>
  <w:num w:numId="41">
    <w:abstractNumId w:val="145"/>
  </w:num>
  <w:num w:numId="42">
    <w:abstractNumId w:val="132"/>
  </w:num>
  <w:num w:numId="43">
    <w:abstractNumId w:val="128"/>
  </w:num>
  <w:num w:numId="44">
    <w:abstractNumId w:val="124"/>
  </w:num>
  <w:num w:numId="45">
    <w:abstractNumId w:val="63"/>
  </w:num>
  <w:num w:numId="46">
    <w:abstractNumId w:val="139"/>
  </w:num>
  <w:num w:numId="47">
    <w:abstractNumId w:val="76"/>
  </w:num>
  <w:num w:numId="48">
    <w:abstractNumId w:val="33"/>
  </w:num>
  <w:num w:numId="49">
    <w:abstractNumId w:val="138"/>
  </w:num>
  <w:num w:numId="50">
    <w:abstractNumId w:val="160"/>
  </w:num>
  <w:num w:numId="51">
    <w:abstractNumId w:val="49"/>
  </w:num>
  <w:num w:numId="52">
    <w:abstractNumId w:val="41"/>
  </w:num>
  <w:num w:numId="53">
    <w:abstractNumId w:val="77"/>
  </w:num>
  <w:num w:numId="54">
    <w:abstractNumId w:val="9"/>
  </w:num>
  <w:num w:numId="55">
    <w:abstractNumId w:val="105"/>
  </w:num>
  <w:num w:numId="56">
    <w:abstractNumId w:val="149"/>
  </w:num>
  <w:num w:numId="57">
    <w:abstractNumId w:val="116"/>
  </w:num>
  <w:num w:numId="58">
    <w:abstractNumId w:val="27"/>
  </w:num>
  <w:num w:numId="59">
    <w:abstractNumId w:val="158"/>
  </w:num>
  <w:num w:numId="60">
    <w:abstractNumId w:val="101"/>
  </w:num>
  <w:num w:numId="61">
    <w:abstractNumId w:val="148"/>
  </w:num>
  <w:num w:numId="62">
    <w:abstractNumId w:val="37"/>
  </w:num>
  <w:num w:numId="63">
    <w:abstractNumId w:val="114"/>
  </w:num>
  <w:num w:numId="64">
    <w:abstractNumId w:val="117"/>
  </w:num>
  <w:num w:numId="65">
    <w:abstractNumId w:val="122"/>
  </w:num>
  <w:num w:numId="66">
    <w:abstractNumId w:val="2"/>
  </w:num>
  <w:num w:numId="67">
    <w:abstractNumId w:val="133"/>
  </w:num>
  <w:num w:numId="68">
    <w:abstractNumId w:val="119"/>
  </w:num>
  <w:num w:numId="69">
    <w:abstractNumId w:val="86"/>
  </w:num>
  <w:num w:numId="70">
    <w:abstractNumId w:val="159"/>
  </w:num>
  <w:num w:numId="71">
    <w:abstractNumId w:val="75"/>
  </w:num>
  <w:num w:numId="72">
    <w:abstractNumId w:val="53"/>
  </w:num>
  <w:num w:numId="73">
    <w:abstractNumId w:val="131"/>
  </w:num>
  <w:num w:numId="74">
    <w:abstractNumId w:val="140"/>
  </w:num>
  <w:num w:numId="75">
    <w:abstractNumId w:val="123"/>
  </w:num>
  <w:num w:numId="76">
    <w:abstractNumId w:val="6"/>
  </w:num>
  <w:num w:numId="77">
    <w:abstractNumId w:val="136"/>
  </w:num>
  <w:num w:numId="78">
    <w:abstractNumId w:val="100"/>
  </w:num>
  <w:num w:numId="79">
    <w:abstractNumId w:val="161"/>
  </w:num>
  <w:num w:numId="80">
    <w:abstractNumId w:val="74"/>
  </w:num>
  <w:num w:numId="81">
    <w:abstractNumId w:val="14"/>
  </w:num>
  <w:num w:numId="82">
    <w:abstractNumId w:val="51"/>
  </w:num>
  <w:num w:numId="83">
    <w:abstractNumId w:val="152"/>
  </w:num>
  <w:num w:numId="84">
    <w:abstractNumId w:val="126"/>
  </w:num>
  <w:num w:numId="85">
    <w:abstractNumId w:val="28"/>
  </w:num>
  <w:num w:numId="86">
    <w:abstractNumId w:val="110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72"/>
  </w:num>
  <w:num w:numId="90">
    <w:abstractNumId w:val="57"/>
  </w:num>
  <w:num w:numId="91">
    <w:abstractNumId w:val="29"/>
  </w:num>
  <w:num w:numId="92">
    <w:abstractNumId w:val="143"/>
  </w:num>
  <w:num w:numId="93">
    <w:abstractNumId w:val="35"/>
  </w:num>
  <w:num w:numId="94">
    <w:abstractNumId w:val="154"/>
  </w:num>
  <w:num w:numId="95">
    <w:abstractNumId w:val="45"/>
  </w:num>
  <w:num w:numId="96">
    <w:abstractNumId w:val="171"/>
  </w:num>
  <w:num w:numId="97">
    <w:abstractNumId w:val="5"/>
  </w:num>
  <w:num w:numId="98">
    <w:abstractNumId w:val="107"/>
  </w:num>
  <w:num w:numId="99">
    <w:abstractNumId w:val="134"/>
  </w:num>
  <w:num w:numId="100">
    <w:abstractNumId w:val="127"/>
  </w:num>
  <w:num w:numId="101">
    <w:abstractNumId w:val="55"/>
  </w:num>
  <w:num w:numId="102">
    <w:abstractNumId w:val="20"/>
  </w:num>
  <w:num w:numId="103">
    <w:abstractNumId w:val="71"/>
  </w:num>
  <w:num w:numId="104">
    <w:abstractNumId w:val="95"/>
  </w:num>
  <w:num w:numId="105">
    <w:abstractNumId w:val="144"/>
  </w:num>
  <w:num w:numId="106">
    <w:abstractNumId w:val="99"/>
  </w:num>
  <w:num w:numId="107">
    <w:abstractNumId w:val="87"/>
  </w:num>
  <w:num w:numId="108">
    <w:abstractNumId w:val="31"/>
  </w:num>
  <w:num w:numId="109">
    <w:abstractNumId w:val="112"/>
  </w:num>
  <w:num w:numId="110">
    <w:abstractNumId w:val="47"/>
  </w:num>
  <w:num w:numId="111">
    <w:abstractNumId w:val="120"/>
  </w:num>
  <w:num w:numId="112">
    <w:abstractNumId w:val="39"/>
  </w:num>
  <w:num w:numId="113">
    <w:abstractNumId w:val="102"/>
  </w:num>
  <w:num w:numId="114">
    <w:abstractNumId w:val="165"/>
  </w:num>
  <w:num w:numId="115">
    <w:abstractNumId w:val="93"/>
  </w:num>
  <w:num w:numId="116">
    <w:abstractNumId w:val="0"/>
  </w:num>
  <w:num w:numId="117">
    <w:abstractNumId w:val="84"/>
  </w:num>
  <w:num w:numId="118">
    <w:abstractNumId w:val="67"/>
  </w:num>
  <w:num w:numId="119">
    <w:abstractNumId w:val="79"/>
  </w:num>
  <w:num w:numId="120">
    <w:abstractNumId w:val="94"/>
  </w:num>
  <w:num w:numId="121">
    <w:abstractNumId w:val="168"/>
  </w:num>
  <w:num w:numId="122">
    <w:abstractNumId w:val="73"/>
  </w:num>
  <w:num w:numId="123">
    <w:abstractNumId w:val="22"/>
  </w:num>
  <w:num w:numId="124">
    <w:abstractNumId w:val="104"/>
  </w:num>
  <w:num w:numId="125">
    <w:abstractNumId w:val="164"/>
  </w:num>
  <w:num w:numId="126">
    <w:abstractNumId w:val="65"/>
  </w:num>
  <w:num w:numId="127">
    <w:abstractNumId w:val="167"/>
  </w:num>
  <w:num w:numId="128">
    <w:abstractNumId w:val="98"/>
  </w:num>
  <w:num w:numId="129">
    <w:abstractNumId w:val="103"/>
  </w:num>
  <w:num w:numId="130">
    <w:abstractNumId w:val="172"/>
  </w:num>
  <w:num w:numId="131">
    <w:abstractNumId w:val="69"/>
  </w:num>
  <w:num w:numId="132">
    <w:abstractNumId w:val="113"/>
  </w:num>
  <w:num w:numId="133">
    <w:abstractNumId w:val="91"/>
  </w:num>
  <w:num w:numId="134">
    <w:abstractNumId w:val="162"/>
  </w:num>
  <w:num w:numId="135">
    <w:abstractNumId w:val="4"/>
  </w:num>
  <w:num w:numId="136">
    <w:abstractNumId w:val="52"/>
  </w:num>
  <w:num w:numId="137">
    <w:abstractNumId w:val="66"/>
  </w:num>
  <w:num w:numId="138">
    <w:abstractNumId w:val="80"/>
  </w:num>
  <w:num w:numId="139">
    <w:abstractNumId w:val="32"/>
  </w:num>
  <w:num w:numId="140">
    <w:abstractNumId w:val="68"/>
  </w:num>
  <w:num w:numId="141">
    <w:abstractNumId w:val="36"/>
  </w:num>
  <w:num w:numId="142">
    <w:abstractNumId w:val="64"/>
  </w:num>
  <w:num w:numId="143">
    <w:abstractNumId w:val="17"/>
  </w:num>
  <w:num w:numId="144">
    <w:abstractNumId w:val="170"/>
  </w:num>
  <w:num w:numId="145">
    <w:abstractNumId w:val="115"/>
  </w:num>
  <w:num w:numId="146">
    <w:abstractNumId w:val="155"/>
  </w:num>
  <w:num w:numId="147">
    <w:abstractNumId w:val="90"/>
  </w:num>
  <w:num w:numId="148">
    <w:abstractNumId w:val="38"/>
  </w:num>
  <w:num w:numId="149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  <w:lvlOverride w:ilvl="0">
      <w:startOverride w:val="1"/>
    </w:lvlOverride>
  </w:num>
  <w:num w:numId="151">
    <w:abstractNumId w:val="123"/>
    <w:lvlOverride w:ilvl="0">
      <w:startOverride w:val="8"/>
    </w:lvlOverride>
  </w:num>
  <w:num w:numId="15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2"/>
  </w:num>
  <w:num w:numId="156">
    <w:abstractNumId w:val="18"/>
  </w:num>
  <w:num w:numId="157">
    <w:abstractNumId w:val="96"/>
  </w:num>
  <w:num w:numId="158">
    <w:abstractNumId w:val="26"/>
  </w:num>
  <w:num w:numId="159">
    <w:abstractNumId w:val="56"/>
  </w:num>
  <w:num w:numId="160">
    <w:abstractNumId w:val="157"/>
  </w:num>
  <w:num w:numId="161">
    <w:abstractNumId w:val="142"/>
  </w:num>
  <w:num w:numId="162">
    <w:abstractNumId w:val="7"/>
  </w:num>
  <w:num w:numId="163">
    <w:abstractNumId w:val="8"/>
  </w:num>
  <w:num w:numId="164">
    <w:abstractNumId w:val="16"/>
  </w:num>
  <w:num w:numId="165">
    <w:abstractNumId w:val="59"/>
  </w:num>
  <w:num w:numId="166">
    <w:abstractNumId w:val="135"/>
  </w:num>
  <w:num w:numId="167">
    <w:abstractNumId w:val="150"/>
  </w:num>
  <w:num w:numId="168">
    <w:abstractNumId w:val="12"/>
  </w:num>
  <w:num w:numId="169">
    <w:abstractNumId w:val="137"/>
  </w:num>
  <w:num w:numId="170">
    <w:abstractNumId w:val="19"/>
  </w:num>
  <w:num w:numId="171">
    <w:abstractNumId w:val="50"/>
  </w:num>
  <w:num w:numId="172">
    <w:abstractNumId w:val="88"/>
  </w:num>
  <w:num w:numId="173">
    <w:abstractNumId w:val="70"/>
  </w:num>
  <w:num w:numId="174">
    <w:abstractNumId w:val="97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6CB"/>
    <w:rsid w:val="00014AA2"/>
    <w:rsid w:val="00031C30"/>
    <w:rsid w:val="00056BA0"/>
    <w:rsid w:val="000879F1"/>
    <w:rsid w:val="00090EB6"/>
    <w:rsid w:val="000950B7"/>
    <w:rsid w:val="00097C92"/>
    <w:rsid w:val="000A596A"/>
    <w:rsid w:val="000B56BE"/>
    <w:rsid w:val="000F603C"/>
    <w:rsid w:val="001060DC"/>
    <w:rsid w:val="00132F9D"/>
    <w:rsid w:val="001342CA"/>
    <w:rsid w:val="001736DF"/>
    <w:rsid w:val="00175D42"/>
    <w:rsid w:val="001854D3"/>
    <w:rsid w:val="001B3C40"/>
    <w:rsid w:val="001E7103"/>
    <w:rsid w:val="00217038"/>
    <w:rsid w:val="002A6240"/>
    <w:rsid w:val="002B03B3"/>
    <w:rsid w:val="0036593E"/>
    <w:rsid w:val="00384593"/>
    <w:rsid w:val="003A36CB"/>
    <w:rsid w:val="003F7CDF"/>
    <w:rsid w:val="00412E3A"/>
    <w:rsid w:val="00436FD3"/>
    <w:rsid w:val="00477D4E"/>
    <w:rsid w:val="004A03E8"/>
    <w:rsid w:val="00543558"/>
    <w:rsid w:val="00555868"/>
    <w:rsid w:val="00556456"/>
    <w:rsid w:val="005825B7"/>
    <w:rsid w:val="00593C19"/>
    <w:rsid w:val="005B5057"/>
    <w:rsid w:val="005D79D3"/>
    <w:rsid w:val="005F238C"/>
    <w:rsid w:val="0062093E"/>
    <w:rsid w:val="00626420"/>
    <w:rsid w:val="0064281F"/>
    <w:rsid w:val="00652E25"/>
    <w:rsid w:val="00673373"/>
    <w:rsid w:val="00693314"/>
    <w:rsid w:val="006B5944"/>
    <w:rsid w:val="006F16CA"/>
    <w:rsid w:val="007136E4"/>
    <w:rsid w:val="0072460B"/>
    <w:rsid w:val="00725431"/>
    <w:rsid w:val="007375CC"/>
    <w:rsid w:val="00746BA1"/>
    <w:rsid w:val="007523AA"/>
    <w:rsid w:val="007617AB"/>
    <w:rsid w:val="007B1D50"/>
    <w:rsid w:val="007C793B"/>
    <w:rsid w:val="007D2933"/>
    <w:rsid w:val="007E58C8"/>
    <w:rsid w:val="008051C9"/>
    <w:rsid w:val="00843D6D"/>
    <w:rsid w:val="00847D59"/>
    <w:rsid w:val="008734E6"/>
    <w:rsid w:val="008975DD"/>
    <w:rsid w:val="008A6165"/>
    <w:rsid w:val="008E5E5B"/>
    <w:rsid w:val="009263AA"/>
    <w:rsid w:val="00944B0B"/>
    <w:rsid w:val="00945F74"/>
    <w:rsid w:val="00963B51"/>
    <w:rsid w:val="009D194D"/>
    <w:rsid w:val="00A03683"/>
    <w:rsid w:val="00A23D55"/>
    <w:rsid w:val="00A810F1"/>
    <w:rsid w:val="00A86BB5"/>
    <w:rsid w:val="00AB0564"/>
    <w:rsid w:val="00AB5B9A"/>
    <w:rsid w:val="00AC3182"/>
    <w:rsid w:val="00AF425E"/>
    <w:rsid w:val="00B000C1"/>
    <w:rsid w:val="00B129DC"/>
    <w:rsid w:val="00B86B18"/>
    <w:rsid w:val="00B904CE"/>
    <w:rsid w:val="00B91793"/>
    <w:rsid w:val="00C025A3"/>
    <w:rsid w:val="00C36F3D"/>
    <w:rsid w:val="00C6309D"/>
    <w:rsid w:val="00C848A3"/>
    <w:rsid w:val="00CA3413"/>
    <w:rsid w:val="00CA50EF"/>
    <w:rsid w:val="00CA68B5"/>
    <w:rsid w:val="00CD4E98"/>
    <w:rsid w:val="00CE065F"/>
    <w:rsid w:val="00CE5FA9"/>
    <w:rsid w:val="00D1201C"/>
    <w:rsid w:val="00D44DFC"/>
    <w:rsid w:val="00D5664F"/>
    <w:rsid w:val="00D617F3"/>
    <w:rsid w:val="00D86445"/>
    <w:rsid w:val="00DA3546"/>
    <w:rsid w:val="00E23F9F"/>
    <w:rsid w:val="00E35C1D"/>
    <w:rsid w:val="00E6361B"/>
    <w:rsid w:val="00E746FF"/>
    <w:rsid w:val="00E76BA6"/>
    <w:rsid w:val="00EB3455"/>
    <w:rsid w:val="00EE339A"/>
    <w:rsid w:val="00F1131B"/>
    <w:rsid w:val="00F7590B"/>
    <w:rsid w:val="00F76EC5"/>
    <w:rsid w:val="00F97A64"/>
    <w:rsid w:val="00FA1E7C"/>
    <w:rsid w:val="00FB1456"/>
    <w:rsid w:val="00FB368F"/>
    <w:rsid w:val="00FB72C1"/>
    <w:rsid w:val="00FD0B07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36FD3"/>
    <w:pPr>
      <w:keepNext/>
      <w:ind w:firstLine="709"/>
      <w:outlineLvl w:val="0"/>
    </w:pPr>
    <w:rPr>
      <w:b/>
      <w:i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36FD3"/>
    <w:pPr>
      <w:keepNext/>
      <w:ind w:firstLine="709"/>
      <w:outlineLvl w:val="1"/>
    </w:pPr>
    <w:rPr>
      <w:i/>
      <w:sz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36FD3"/>
    <w:pPr>
      <w:keepNext/>
      <w:ind w:firstLine="709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paragraph" w:styleId="ab">
    <w:name w:val="Plain Text"/>
    <w:basedOn w:val="a"/>
    <w:link w:val="ac"/>
    <w:rsid w:val="0062093E"/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6209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209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6FD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6FD3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36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rsid w:val="00436FD3"/>
    <w:pPr>
      <w:tabs>
        <w:tab w:val="center" w:pos="4536"/>
        <w:tab w:val="right" w:pos="9072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4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36FD3"/>
    <w:pPr>
      <w:ind w:left="426"/>
    </w:pPr>
    <w:rPr>
      <w:sz w:val="24"/>
      <w:lang w:eastAsia="ru-RU"/>
    </w:rPr>
  </w:style>
  <w:style w:type="paragraph" w:customStyle="1" w:styleId="211">
    <w:name w:val="Основной текст с отступом 21"/>
    <w:basedOn w:val="a"/>
    <w:rsid w:val="00436FD3"/>
    <w:pPr>
      <w:ind w:hanging="567"/>
      <w:jc w:val="both"/>
    </w:pPr>
    <w:rPr>
      <w:sz w:val="24"/>
      <w:lang w:eastAsia="ru-RU"/>
    </w:rPr>
  </w:style>
  <w:style w:type="paragraph" w:customStyle="1" w:styleId="12">
    <w:name w:val="Цитата1"/>
    <w:basedOn w:val="a"/>
    <w:rsid w:val="00436FD3"/>
    <w:pPr>
      <w:ind w:left="-567" w:right="-567" w:firstLine="709"/>
      <w:jc w:val="both"/>
    </w:pPr>
    <w:rPr>
      <w:sz w:val="24"/>
      <w:lang w:eastAsia="ru-RU"/>
    </w:rPr>
  </w:style>
  <w:style w:type="paragraph" w:customStyle="1" w:styleId="31">
    <w:name w:val="Основной текст с отступом 31"/>
    <w:basedOn w:val="a"/>
    <w:rsid w:val="00436FD3"/>
    <w:pPr>
      <w:ind w:firstLine="709"/>
    </w:pPr>
    <w:rPr>
      <w:sz w:val="24"/>
      <w:lang w:eastAsia="ru-RU"/>
    </w:rPr>
  </w:style>
  <w:style w:type="paragraph" w:styleId="af0">
    <w:name w:val="footer"/>
    <w:basedOn w:val="a"/>
    <w:link w:val="af1"/>
    <w:rsid w:val="00436FD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4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36FD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436FD3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36F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locked/>
    <w:rsid w:val="00E746FF"/>
    <w:rPr>
      <w:b/>
      <w:bCs/>
      <w:spacing w:val="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46FF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customStyle="1" w:styleId="20pt">
    <w:name w:val="Основной текст (2) + Интервал 0 pt"/>
    <w:basedOn w:val="24"/>
    <w:rsid w:val="00E746FF"/>
    <w:rPr>
      <w:rFonts w:ascii="Times New Roman" w:hAnsi="Times New Roman"/>
      <w:b/>
      <w:bCs/>
      <w:spacing w:val="2"/>
      <w:sz w:val="17"/>
      <w:szCs w:val="17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Не полужирный55,Интервал 0 pt122"/>
    <w:basedOn w:val="a7"/>
    <w:rsid w:val="00E746FF"/>
    <w:rPr>
      <w:rFonts w:ascii="Times New Roman" w:eastAsia="Batang" w:hAnsi="Times New Roman" w:cs="Times New Roman"/>
      <w:b/>
      <w:bCs/>
      <w:i/>
      <w:iCs/>
      <w:spacing w:val="7"/>
      <w:sz w:val="18"/>
      <w:szCs w:val="18"/>
      <w:u w:val="none"/>
      <w:effect w:val="none"/>
      <w:shd w:val="clear" w:color="auto" w:fill="FFFFFF"/>
      <w:lang w:eastAsia="ko-KR" w:bidi="ar-SA"/>
    </w:rPr>
  </w:style>
  <w:style w:type="paragraph" w:styleId="af2">
    <w:name w:val="Balloon Text"/>
    <w:basedOn w:val="a"/>
    <w:link w:val="af3"/>
    <w:uiPriority w:val="99"/>
    <w:semiHidden/>
    <w:unhideWhenUsed/>
    <w:rsid w:val="00E746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6FF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E5E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26">
    <w:name w:val="Body Text 2"/>
    <w:basedOn w:val="a"/>
    <w:link w:val="27"/>
    <w:unhideWhenUsed/>
    <w:rsid w:val="008E5E5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E5E5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8E5E5B"/>
    <w:rPr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5E5B"/>
    <w:pPr>
      <w:widowControl w:val="0"/>
      <w:shd w:val="clear" w:color="auto" w:fill="FFFFFF"/>
      <w:spacing w:line="211" w:lineRule="exact"/>
      <w:ind w:firstLine="280"/>
    </w:pPr>
    <w:rPr>
      <w:rFonts w:asciiTheme="minorHAnsi" w:eastAsiaTheme="minorHAnsi" w:hAnsiTheme="minorHAnsi" w:cstheme="minorBidi"/>
      <w:b/>
      <w:bCs/>
      <w:i/>
      <w:iCs/>
      <w:spacing w:val="10"/>
      <w:sz w:val="16"/>
      <w:szCs w:val="16"/>
    </w:rPr>
  </w:style>
  <w:style w:type="paragraph" w:customStyle="1" w:styleId="34">
    <w:name w:val="Абзац списка3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7E50-770A-404B-87A9-C8F125D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82</Pages>
  <Words>22228</Words>
  <Characters>126706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Рединова</dc:creator>
  <cp:lastModifiedBy>Student</cp:lastModifiedBy>
  <cp:revision>26</cp:revision>
  <dcterms:created xsi:type="dcterms:W3CDTF">2016-04-12T10:13:00Z</dcterms:created>
  <dcterms:modified xsi:type="dcterms:W3CDTF">2018-10-12T08:30:00Z</dcterms:modified>
</cp:coreProperties>
</file>